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F0C8D" w14:textId="67D42113" w:rsidR="00044156" w:rsidRDefault="00044156" w:rsidP="008D1DDD">
      <w:pPr>
        <w:pStyle w:val="Title"/>
        <w:spacing w:line="280" w:lineRule="auto"/>
        <w:ind w:left="2890" w:right="2592"/>
        <w:jc w:val="center"/>
        <w:rPr>
          <w:spacing w:val="-2"/>
        </w:rPr>
      </w:pPr>
      <w:r>
        <w:rPr>
          <w:noProof/>
        </w:rPr>
        <w:drawing>
          <wp:inline distT="0" distB="0" distL="0" distR="0" wp14:anchorId="5005C279" wp14:editId="08027D5E">
            <wp:extent cx="1068705" cy="1080770"/>
            <wp:effectExtent l="0" t="0" r="0" b="508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1068705" cy="1080770"/>
                    </a:xfrm>
                    <a:prstGeom prst="rect">
                      <a:avLst/>
                    </a:prstGeom>
                  </pic:spPr>
                </pic:pic>
              </a:graphicData>
            </a:graphic>
          </wp:inline>
        </w:drawing>
      </w:r>
    </w:p>
    <w:p w14:paraId="0B64E9CE" w14:textId="7F39D10B" w:rsidR="00044156" w:rsidRDefault="00044156" w:rsidP="003E752D">
      <w:pPr>
        <w:pStyle w:val="Title"/>
        <w:spacing w:line="280" w:lineRule="auto"/>
        <w:ind w:left="0" w:right="0"/>
        <w:jc w:val="center"/>
        <w:rPr>
          <w:spacing w:val="-2"/>
        </w:rPr>
      </w:pPr>
      <w:r>
        <w:rPr>
          <w:spacing w:val="-2"/>
        </w:rPr>
        <w:t>202</w:t>
      </w:r>
      <w:r w:rsidR="006F14CA">
        <w:rPr>
          <w:spacing w:val="-2"/>
        </w:rPr>
        <w:t>5</w:t>
      </w:r>
      <w:r>
        <w:rPr>
          <w:spacing w:val="-2"/>
        </w:rPr>
        <w:t xml:space="preserve"> PARKER</w:t>
      </w:r>
      <w:r>
        <w:rPr>
          <w:spacing w:val="-16"/>
        </w:rPr>
        <w:t xml:space="preserve"> </w:t>
      </w:r>
      <w:r>
        <w:rPr>
          <w:spacing w:val="-2"/>
        </w:rPr>
        <w:t>CONVERSE</w:t>
      </w:r>
      <w:r>
        <w:rPr>
          <w:spacing w:val="-17"/>
        </w:rPr>
        <w:t xml:space="preserve"> </w:t>
      </w:r>
      <w:r>
        <w:rPr>
          <w:spacing w:val="-2"/>
        </w:rPr>
        <w:t>TOWER</w:t>
      </w:r>
      <w:r>
        <w:rPr>
          <w:spacing w:val="-16"/>
        </w:rPr>
        <w:t xml:space="preserve"> </w:t>
      </w:r>
      <w:r>
        <w:rPr>
          <w:spacing w:val="-2"/>
        </w:rPr>
        <w:t>RACE</w:t>
      </w:r>
    </w:p>
    <w:p w14:paraId="12CFACB4" w14:textId="0EE0C308" w:rsidR="00044156" w:rsidRDefault="00044156" w:rsidP="003E752D">
      <w:pPr>
        <w:spacing w:before="23"/>
        <w:jc w:val="center"/>
        <w:rPr>
          <w:b/>
        </w:rPr>
      </w:pPr>
      <w:r>
        <w:rPr>
          <w:b/>
        </w:rPr>
        <w:t>Saturday,</w:t>
      </w:r>
      <w:r>
        <w:rPr>
          <w:b/>
          <w:spacing w:val="-10"/>
        </w:rPr>
        <w:t xml:space="preserve"> </w:t>
      </w:r>
      <w:r w:rsidR="00EA01C1">
        <w:rPr>
          <w:b/>
        </w:rPr>
        <w:t>July 12</w:t>
      </w:r>
      <w:r>
        <w:rPr>
          <w:b/>
        </w:rPr>
        <w:t>,</w:t>
      </w:r>
      <w:r>
        <w:rPr>
          <w:b/>
          <w:spacing w:val="-7"/>
        </w:rPr>
        <w:t xml:space="preserve"> </w:t>
      </w:r>
      <w:r>
        <w:rPr>
          <w:b/>
          <w:spacing w:val="-4"/>
        </w:rPr>
        <w:t>202</w:t>
      </w:r>
      <w:r w:rsidR="00EA01C1">
        <w:rPr>
          <w:b/>
          <w:spacing w:val="-4"/>
        </w:rPr>
        <w:t>5</w:t>
      </w:r>
    </w:p>
    <w:p w14:paraId="44213501" w14:textId="77777777" w:rsidR="00044156" w:rsidRDefault="00044156" w:rsidP="003E752D">
      <w:pPr>
        <w:spacing w:before="22"/>
        <w:jc w:val="center"/>
        <w:rPr>
          <w:b/>
        </w:rPr>
      </w:pPr>
      <w:r>
        <w:rPr>
          <w:b/>
          <w:spacing w:val="-2"/>
        </w:rPr>
        <w:t>Marion,</w:t>
      </w:r>
      <w:r>
        <w:rPr>
          <w:b/>
          <w:spacing w:val="6"/>
        </w:rPr>
        <w:t xml:space="preserve"> </w:t>
      </w:r>
      <w:r>
        <w:rPr>
          <w:b/>
          <w:spacing w:val="-2"/>
        </w:rPr>
        <w:t>Massachusetts</w:t>
      </w:r>
      <w:r>
        <w:rPr>
          <w:b/>
          <w:spacing w:val="4"/>
        </w:rPr>
        <w:t xml:space="preserve"> </w:t>
      </w:r>
      <w:r>
        <w:rPr>
          <w:b/>
          <w:spacing w:val="-4"/>
        </w:rPr>
        <w:t>02738</w:t>
      </w:r>
    </w:p>
    <w:p w14:paraId="48FB495F" w14:textId="2D9720C2" w:rsidR="00044156" w:rsidRDefault="00044156" w:rsidP="003E752D">
      <w:pPr>
        <w:spacing w:before="21"/>
        <w:jc w:val="center"/>
        <w:rPr>
          <w:b/>
        </w:rPr>
      </w:pPr>
      <w:r>
        <w:rPr>
          <w:b/>
        </w:rPr>
        <w:t>The</w:t>
      </w:r>
      <w:r>
        <w:rPr>
          <w:b/>
          <w:spacing w:val="-13"/>
        </w:rPr>
        <w:t xml:space="preserve"> </w:t>
      </w:r>
      <w:r>
        <w:rPr>
          <w:b/>
        </w:rPr>
        <w:t>Organizing</w:t>
      </w:r>
      <w:r>
        <w:rPr>
          <w:b/>
          <w:spacing w:val="-12"/>
        </w:rPr>
        <w:t xml:space="preserve"> </w:t>
      </w:r>
      <w:r>
        <w:rPr>
          <w:b/>
        </w:rPr>
        <w:t>Authority</w:t>
      </w:r>
      <w:r w:rsidR="003E752D">
        <w:rPr>
          <w:b/>
        </w:rPr>
        <w:t xml:space="preserve"> (OA)</w:t>
      </w:r>
      <w:r>
        <w:rPr>
          <w:b/>
          <w:spacing w:val="-8"/>
        </w:rPr>
        <w:t xml:space="preserve"> </w:t>
      </w:r>
      <w:r>
        <w:rPr>
          <w:b/>
        </w:rPr>
        <w:t>is</w:t>
      </w:r>
      <w:r>
        <w:rPr>
          <w:b/>
          <w:spacing w:val="-7"/>
        </w:rPr>
        <w:t xml:space="preserve"> </w:t>
      </w:r>
      <w:r>
        <w:rPr>
          <w:b/>
        </w:rPr>
        <w:t>the</w:t>
      </w:r>
      <w:r>
        <w:rPr>
          <w:b/>
          <w:spacing w:val="-6"/>
        </w:rPr>
        <w:t xml:space="preserve"> </w:t>
      </w:r>
      <w:r>
        <w:rPr>
          <w:b/>
        </w:rPr>
        <w:t>Beverly</w:t>
      </w:r>
      <w:r>
        <w:rPr>
          <w:b/>
          <w:spacing w:val="-9"/>
        </w:rPr>
        <w:t xml:space="preserve"> </w:t>
      </w:r>
      <w:r>
        <w:rPr>
          <w:b/>
        </w:rPr>
        <w:t>Yacht</w:t>
      </w:r>
      <w:r>
        <w:rPr>
          <w:b/>
          <w:spacing w:val="-12"/>
        </w:rPr>
        <w:t xml:space="preserve"> </w:t>
      </w:r>
      <w:r>
        <w:rPr>
          <w:b/>
        </w:rPr>
        <w:t>Club</w:t>
      </w:r>
      <w:r w:rsidR="009C7E68">
        <w:rPr>
          <w:b/>
        </w:rPr>
        <w:t xml:space="preserve"> </w:t>
      </w:r>
      <w:r w:rsidR="0043300E">
        <w:rPr>
          <w:b/>
        </w:rPr>
        <w:t>(B</w:t>
      </w:r>
      <w:r>
        <w:rPr>
          <w:b/>
          <w:spacing w:val="-4"/>
        </w:rPr>
        <w:t>YC)</w:t>
      </w:r>
    </w:p>
    <w:p w14:paraId="221332B1" w14:textId="77777777" w:rsidR="00861708" w:rsidRDefault="00861708" w:rsidP="00044156">
      <w:pPr>
        <w:pStyle w:val="Title"/>
        <w:spacing w:line="280" w:lineRule="auto"/>
        <w:jc w:val="center"/>
      </w:pPr>
    </w:p>
    <w:p w14:paraId="6F251FB3" w14:textId="4F704BA7" w:rsidR="00044156" w:rsidRDefault="00000000" w:rsidP="00044156">
      <w:pPr>
        <w:pStyle w:val="Title"/>
        <w:spacing w:line="280" w:lineRule="auto"/>
        <w:jc w:val="center"/>
      </w:pPr>
      <w:r>
        <w:t>SAILING INSTRUCTIONS</w:t>
      </w:r>
    </w:p>
    <w:p w14:paraId="21C89793" w14:textId="77777777" w:rsidR="00BC1451" w:rsidRDefault="00BC1451">
      <w:pPr>
        <w:pStyle w:val="BodyText"/>
        <w:rPr>
          <w:b/>
          <w:sz w:val="24"/>
        </w:rPr>
      </w:pPr>
    </w:p>
    <w:p w14:paraId="6D46C971" w14:textId="77777777" w:rsidR="00645EAC" w:rsidRDefault="00645EAC" w:rsidP="00645EAC">
      <w:pPr>
        <w:rPr>
          <w:i/>
          <w:iCs/>
        </w:rPr>
      </w:pPr>
      <w:r>
        <w:rPr>
          <w:i/>
          <w:iCs/>
        </w:rPr>
        <w:t>‘[DP]' means that rule may be subject to a discretionary penalty.</w:t>
      </w:r>
    </w:p>
    <w:p w14:paraId="2EE7CD63" w14:textId="77777777" w:rsidR="00861708" w:rsidRDefault="00645EAC" w:rsidP="00861708">
      <w:pPr>
        <w:pStyle w:val="BodyText"/>
        <w:spacing w:before="1" w:after="120" w:line="252" w:lineRule="auto"/>
        <w:ind w:right="149"/>
        <w:rPr>
          <w:rFonts w:asciiTheme="minorHAnsi" w:eastAsia="Times New Roman" w:hAnsiTheme="minorHAnsi" w:cstheme="minorHAnsi"/>
          <w:i/>
          <w:iCs/>
        </w:rPr>
      </w:pPr>
      <w:r>
        <w:rPr>
          <w:rFonts w:asciiTheme="minorHAnsi" w:eastAsia="Times New Roman" w:hAnsiTheme="minorHAnsi" w:cstheme="minorHAnsi"/>
          <w:i/>
          <w:iCs/>
        </w:rPr>
        <w:t>‘</w:t>
      </w:r>
      <w:r w:rsidRPr="00B2204D">
        <w:rPr>
          <w:rFonts w:asciiTheme="minorHAnsi" w:eastAsia="Times New Roman" w:hAnsiTheme="minorHAnsi" w:cstheme="minorHAnsi"/>
          <w:i/>
          <w:iCs/>
        </w:rPr>
        <w:t>[NP]’ means that a boat may not protest another boat for breaking that rule. This changes RRS 60.1 (</w:t>
      </w:r>
      <w:r w:rsidRPr="00B2204D">
        <w:rPr>
          <w:rFonts w:asciiTheme="minorHAnsi" w:eastAsia="Times New Roman" w:hAnsiTheme="minorHAnsi" w:cstheme="minorHAnsi"/>
          <w:i/>
          <w:iCs/>
          <w:u w:val="single"/>
        </w:rPr>
        <w:t>Right to Protest</w:t>
      </w:r>
      <w:r w:rsidRPr="00B2204D">
        <w:rPr>
          <w:rFonts w:asciiTheme="minorHAnsi" w:eastAsia="Times New Roman" w:hAnsiTheme="minorHAnsi" w:cstheme="minorHAnsi"/>
          <w:i/>
          <w:iCs/>
        </w:rPr>
        <w:t>).</w:t>
      </w:r>
    </w:p>
    <w:p w14:paraId="276BB068" w14:textId="1494E37C" w:rsidR="00BC1451" w:rsidRPr="00645EAC" w:rsidRDefault="00044156" w:rsidP="00861708">
      <w:pPr>
        <w:pStyle w:val="BodyText"/>
        <w:spacing w:before="1" w:after="120" w:line="252" w:lineRule="auto"/>
        <w:ind w:right="149"/>
        <w:rPr>
          <w:i/>
          <w:iCs/>
        </w:rPr>
      </w:pPr>
      <w:r w:rsidRPr="00645EAC">
        <w:rPr>
          <w:i/>
          <w:iCs/>
        </w:rPr>
        <w:t>In the event of any conflict between the NOR and the SI, the SI will</w:t>
      </w:r>
      <w:r w:rsidR="00645EAC" w:rsidRPr="00645EAC">
        <w:rPr>
          <w:i/>
          <w:iCs/>
        </w:rPr>
        <w:t xml:space="preserve"> </w:t>
      </w:r>
      <w:r w:rsidRPr="00645EAC">
        <w:rPr>
          <w:i/>
          <w:iCs/>
        </w:rPr>
        <w:t>prevail.</w:t>
      </w:r>
    </w:p>
    <w:p w14:paraId="695B3CA0" w14:textId="77777777" w:rsidR="00BC1451" w:rsidRDefault="00BC1451">
      <w:pPr>
        <w:pStyle w:val="BodyText"/>
        <w:spacing w:before="11"/>
        <w:rPr>
          <w:sz w:val="26"/>
        </w:rPr>
      </w:pPr>
    </w:p>
    <w:p w14:paraId="6C31C4D4" w14:textId="77777777" w:rsidR="00BC1451" w:rsidRDefault="00000000">
      <w:pPr>
        <w:pStyle w:val="Heading1"/>
        <w:numPr>
          <w:ilvl w:val="0"/>
          <w:numId w:val="1"/>
        </w:numPr>
        <w:tabs>
          <w:tab w:val="left" w:pos="440"/>
        </w:tabs>
      </w:pPr>
      <w:bookmarkStart w:id="0" w:name="1._RULES"/>
      <w:bookmarkEnd w:id="0"/>
      <w:r>
        <w:rPr>
          <w:spacing w:val="-2"/>
        </w:rPr>
        <w:t>RULES</w:t>
      </w:r>
    </w:p>
    <w:p w14:paraId="07810304" w14:textId="1FBB501E" w:rsidR="00BC1451" w:rsidRDefault="000A2300" w:rsidP="000A2300">
      <w:pPr>
        <w:pStyle w:val="BodyText"/>
        <w:spacing w:before="3"/>
        <w:ind w:left="439"/>
        <w:rPr>
          <w:sz w:val="17"/>
        </w:rPr>
      </w:pPr>
      <w:r w:rsidRPr="000A2300">
        <w:t>RRS 60.4 (a) (2) is changed as follows: “if it alleges a breach of a rule of Part 2 or RRS 31 and is from a boat that was not involved in and did not see the incident, or.”</w:t>
      </w:r>
    </w:p>
    <w:p w14:paraId="7B5D772F" w14:textId="77777777" w:rsidR="00BC1451" w:rsidRDefault="00000000">
      <w:pPr>
        <w:pStyle w:val="Heading1"/>
        <w:numPr>
          <w:ilvl w:val="0"/>
          <w:numId w:val="1"/>
        </w:numPr>
        <w:tabs>
          <w:tab w:val="left" w:pos="440"/>
        </w:tabs>
      </w:pPr>
      <w:bookmarkStart w:id="1" w:name="2._CHANGES_TO_SAILING_INSTRUCTIONS"/>
      <w:bookmarkEnd w:id="1"/>
      <w:r>
        <w:t>CHANGES</w:t>
      </w:r>
      <w:r>
        <w:rPr>
          <w:spacing w:val="-13"/>
        </w:rPr>
        <w:t xml:space="preserve"> </w:t>
      </w:r>
      <w:r>
        <w:t>TO</w:t>
      </w:r>
      <w:r>
        <w:rPr>
          <w:spacing w:val="-12"/>
        </w:rPr>
        <w:t xml:space="preserve"> </w:t>
      </w:r>
      <w:r>
        <w:t>SAILING</w:t>
      </w:r>
      <w:r>
        <w:rPr>
          <w:spacing w:val="-11"/>
        </w:rPr>
        <w:t xml:space="preserve"> </w:t>
      </w:r>
      <w:r>
        <w:rPr>
          <w:spacing w:val="-2"/>
        </w:rPr>
        <w:t>INSTRUCTIONS</w:t>
      </w:r>
    </w:p>
    <w:p w14:paraId="4BB231E5" w14:textId="4D33B716" w:rsidR="00BC1451" w:rsidRDefault="00BF76F8">
      <w:pPr>
        <w:pStyle w:val="ListParagraph"/>
        <w:numPr>
          <w:ilvl w:val="1"/>
          <w:numId w:val="1"/>
        </w:numPr>
        <w:tabs>
          <w:tab w:val="left" w:pos="1344"/>
          <w:tab w:val="left" w:pos="1345"/>
        </w:tabs>
        <w:spacing w:before="118"/>
        <w:ind w:right="1128" w:hanging="866"/>
      </w:pPr>
      <w:r>
        <w:rPr>
          <w:noProof/>
        </w:rPr>
        <mc:AlternateContent>
          <mc:Choice Requires="wps">
            <w:drawing>
              <wp:anchor distT="0" distB="0" distL="114300" distR="114300" simplePos="0" relativeHeight="15728640" behindDoc="0" locked="0" layoutInCell="1" allowOverlap="1" wp14:anchorId="5ECFAAFE" wp14:editId="5FDFBD32">
                <wp:simplePos x="0" y="0"/>
                <wp:positionH relativeFrom="page">
                  <wp:posOffset>5792470</wp:posOffset>
                </wp:positionH>
                <wp:positionV relativeFrom="paragraph">
                  <wp:posOffset>394335</wp:posOffset>
                </wp:positionV>
                <wp:extent cx="33655" cy="8890"/>
                <wp:effectExtent l="0" t="0" r="4445" b="3810"/>
                <wp:wrapNone/>
                <wp:docPr id="121507899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8890"/>
                        </a:xfrm>
                        <a:prstGeom prst="rect">
                          <a:avLst/>
                        </a:prstGeom>
                        <a:solidFill>
                          <a:srgbClr val="0560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A2926" id="docshape1" o:spid="_x0000_s1026" style="position:absolute;margin-left:456.1pt;margin-top:31.05pt;width:2.65pt;height:.7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l72AEAAJoDAAAOAAAAZHJzL2Uyb0RvYy54bWysU8Fu2zAMvQ/YPwi6L07SJEuNOMWQosOA&#10;bh3Q7QMUWY6FyaJGKnGyrx8lp2mw3YZdBFEkn98jn1d3x86Jg0Gy4Cs5GY2lMF5Dbf2ukt+/Pbxb&#10;SkFR+Vo58KaSJ0Pybv32zaoPpZlCC642KBjEU9mHSrYxhrIoSLemUzSCYDwnG8BORQ5xV9Soekbv&#10;XDEdjxdFD1gHBG2I+PV+SMp1xm8ao+NT05CJwlWSucV8Yj636SzWK1XuUIXW6jMN9Q8sOmU9f/QC&#10;da+iEnu0f0F1ViMQNHGkoSugaaw2WQOrmYz/UPPcqmCyFh4OhcuY6P/B6i+H5/AVE3UKj6B/EE+k&#10;6AOVl0wKiGvEtv8MNe9Q7SNksccGu9TJMsQxz/R0mak5RqH58eZmMZ9LoTmzXN7mgReqfOkMSPGj&#10;gU6kSyWR95WR1eGRYmKiypeSTBGcrR+scznA3XbjUBxU2u18Md5M0jq5ha7LnE/FHlLbkE4vWWJS&#10;lZxC5RbqEytEGAzChuZLC/hLip7NUUn6uVdopHCfPE//djKbJTflYDZ/P+UArzPb64zymqEqGaUY&#10;rps4OHAf0O5a/tIki/bwgSfb2Cz8ldWZLBsgizubNTnsOs5Vr7/U+jcAAAD//wMAUEsDBBQABgAI&#10;AAAAIQC+AoCs3wAAAAkBAAAPAAAAZHJzL2Rvd25yZXYueG1sTI/BTsMwDIbvSLxDZCRuLE1hHStN&#10;p4HEDSFtoCFuaWOasiYpTdaWt8ec4Gj70+/vLzaz7diIQ2i9kyAWCTB0tdetayS8vjxe3QILUTmt&#10;Ou9QwjcG2JTnZ4XKtZ/cDsd9bBiFuJArCSbGPuc81AatCgvfo6Pbhx+sijQODdeDmijcdjxNkoxb&#10;1Tr6YFSPDwbr4/5kJRxFuBkPn28Ynrf1e3b/ZarpyUh5eTFv74BFnOMfDL/6pA4lOVX+5HRgnYS1&#10;SFNCJWSpAEbAWqyWwCpaXC+BlwX/36D8AQAA//8DAFBLAQItABQABgAIAAAAIQC2gziS/gAAAOEB&#10;AAATAAAAAAAAAAAAAAAAAAAAAABbQ29udGVudF9UeXBlc10ueG1sUEsBAi0AFAAGAAgAAAAhADj9&#10;If/WAAAAlAEAAAsAAAAAAAAAAAAAAAAALwEAAF9yZWxzLy5yZWxzUEsBAi0AFAAGAAgAAAAhAIvc&#10;yXvYAQAAmgMAAA4AAAAAAAAAAAAAAAAALgIAAGRycy9lMm9Eb2MueG1sUEsBAi0AFAAGAAgAAAAh&#10;AL4CgKzfAAAACQEAAA8AAAAAAAAAAAAAAAAAMgQAAGRycy9kb3ducmV2LnhtbFBLBQYAAAAABAAE&#10;APMAAAA+BQAAAAA=&#10;" fillcolor="#0560c1" stroked="f">
                <v:path arrowok="t"/>
                <w10:wrap anchorx="page"/>
              </v:rect>
            </w:pict>
          </mc:Fallback>
        </mc:AlternateContent>
      </w:r>
      <w:r>
        <w:t>Any</w:t>
      </w:r>
      <w:r>
        <w:rPr>
          <w:spacing w:val="-7"/>
        </w:rPr>
        <w:t xml:space="preserve"> </w:t>
      </w:r>
      <w:r>
        <w:t>change</w:t>
      </w:r>
      <w:r>
        <w:rPr>
          <w:spacing w:val="-8"/>
        </w:rPr>
        <w:t xml:space="preserve"> </w:t>
      </w:r>
      <w:r>
        <w:t>to</w:t>
      </w:r>
      <w:r>
        <w:rPr>
          <w:spacing w:val="-10"/>
        </w:rPr>
        <w:t xml:space="preserve"> </w:t>
      </w:r>
      <w:r>
        <w:t>the</w:t>
      </w:r>
      <w:r>
        <w:rPr>
          <w:spacing w:val="-7"/>
        </w:rPr>
        <w:t xml:space="preserve"> </w:t>
      </w:r>
      <w:r>
        <w:t>schedule</w:t>
      </w:r>
      <w:r>
        <w:rPr>
          <w:spacing w:val="-11"/>
        </w:rPr>
        <w:t xml:space="preserve"> </w:t>
      </w:r>
      <w:r>
        <w:t>will</w:t>
      </w:r>
      <w:r>
        <w:rPr>
          <w:spacing w:val="-9"/>
        </w:rPr>
        <w:t xml:space="preserve"> </w:t>
      </w:r>
      <w:r>
        <w:t>be</w:t>
      </w:r>
      <w:r>
        <w:rPr>
          <w:spacing w:val="-7"/>
        </w:rPr>
        <w:t xml:space="preserve"> </w:t>
      </w:r>
      <w:r>
        <w:t>posted,</w:t>
      </w:r>
      <w:r>
        <w:rPr>
          <w:spacing w:val="-7"/>
        </w:rPr>
        <w:t xml:space="preserve"> </w:t>
      </w:r>
      <w:r>
        <w:t>at</w:t>
      </w:r>
      <w:r>
        <w:rPr>
          <w:spacing w:val="-7"/>
        </w:rPr>
        <w:t xml:space="preserve"> </w:t>
      </w:r>
      <w:r>
        <w:t>least</w:t>
      </w:r>
      <w:r>
        <w:rPr>
          <w:spacing w:val="-7"/>
        </w:rPr>
        <w:t xml:space="preserve"> </w:t>
      </w:r>
      <w:r>
        <w:t>24</w:t>
      </w:r>
      <w:r>
        <w:rPr>
          <w:spacing w:val="-7"/>
        </w:rPr>
        <w:t xml:space="preserve"> </w:t>
      </w:r>
      <w:r>
        <w:t>hours</w:t>
      </w:r>
      <w:r>
        <w:rPr>
          <w:spacing w:val="-8"/>
        </w:rPr>
        <w:t xml:space="preserve"> </w:t>
      </w:r>
      <w:r>
        <w:t>prior</w:t>
      </w:r>
      <w:r>
        <w:rPr>
          <w:spacing w:val="-10"/>
        </w:rPr>
        <w:t xml:space="preserve"> </w:t>
      </w:r>
      <w:r>
        <w:t>to</w:t>
      </w:r>
      <w:r>
        <w:rPr>
          <w:spacing w:val="-8"/>
        </w:rPr>
        <w:t xml:space="preserve"> </w:t>
      </w:r>
      <w:r>
        <w:t>the</w:t>
      </w:r>
      <w:r>
        <w:rPr>
          <w:spacing w:val="-2"/>
        </w:rPr>
        <w:t xml:space="preserve"> </w:t>
      </w:r>
      <w:r>
        <w:t>first</w:t>
      </w:r>
      <w:r>
        <w:rPr>
          <w:spacing w:val="-2"/>
        </w:rPr>
        <w:t xml:space="preserve"> </w:t>
      </w:r>
      <w:r>
        <w:t xml:space="preserve">scheduled warning signal, on the event’s Regatta Network notice board at </w:t>
      </w:r>
      <w:hyperlink r:id="rId8" w:history="1">
        <w:r w:rsidR="00E849CD">
          <w:rPr>
            <w:rStyle w:val="Hyperlink"/>
            <w:spacing w:val="-2"/>
          </w:rPr>
          <w:t>https://www.regattanetwork.com/event/29033</w:t>
        </w:r>
      </w:hyperlink>
      <w:r w:rsidR="00757F6B">
        <w:rPr>
          <w:color w:val="0560C1"/>
          <w:spacing w:val="-2"/>
        </w:rPr>
        <w:t>.</w:t>
      </w:r>
    </w:p>
    <w:p w14:paraId="0E3106B8" w14:textId="461249D5" w:rsidR="00BC1451" w:rsidRDefault="00000000">
      <w:pPr>
        <w:pStyle w:val="ListParagraph"/>
        <w:numPr>
          <w:ilvl w:val="1"/>
          <w:numId w:val="1"/>
        </w:numPr>
        <w:tabs>
          <w:tab w:val="left" w:pos="1343"/>
          <w:tab w:val="left" w:pos="1344"/>
        </w:tabs>
        <w:spacing w:before="121" w:line="242" w:lineRule="auto"/>
        <w:ind w:left="1344" w:right="486" w:hanging="865"/>
      </w:pPr>
      <w:r>
        <w:rPr>
          <w:spacing w:val="-2"/>
        </w:rPr>
        <w:t>Changes to</w:t>
      </w:r>
      <w:r>
        <w:rPr>
          <w:spacing w:val="-4"/>
        </w:rPr>
        <w:t xml:space="preserve"> </w:t>
      </w:r>
      <w:r>
        <w:rPr>
          <w:spacing w:val="-2"/>
        </w:rPr>
        <w:t>a sailing</w:t>
      </w:r>
      <w:r>
        <w:rPr>
          <w:spacing w:val="-4"/>
        </w:rPr>
        <w:t xml:space="preserve"> </w:t>
      </w:r>
      <w:r>
        <w:rPr>
          <w:spacing w:val="-2"/>
        </w:rPr>
        <w:t>instruction,</w:t>
      </w:r>
      <w:r>
        <w:rPr>
          <w:spacing w:val="-7"/>
        </w:rPr>
        <w:t xml:space="preserve"> </w:t>
      </w:r>
      <w:r>
        <w:rPr>
          <w:spacing w:val="-2"/>
        </w:rPr>
        <w:t>excluding the schedule</w:t>
      </w:r>
      <w:r>
        <w:rPr>
          <w:spacing w:val="-4"/>
        </w:rPr>
        <w:t xml:space="preserve"> </w:t>
      </w:r>
      <w:r>
        <w:rPr>
          <w:spacing w:val="-2"/>
        </w:rPr>
        <w:t>of</w:t>
      </w:r>
      <w:r>
        <w:rPr>
          <w:spacing w:val="-5"/>
        </w:rPr>
        <w:t xml:space="preserve"> </w:t>
      </w:r>
      <w:r>
        <w:rPr>
          <w:spacing w:val="-2"/>
        </w:rPr>
        <w:t>the race,</w:t>
      </w:r>
      <w:r>
        <w:rPr>
          <w:spacing w:val="-10"/>
        </w:rPr>
        <w:t xml:space="preserve"> </w:t>
      </w:r>
      <w:r>
        <w:rPr>
          <w:spacing w:val="-2"/>
        </w:rPr>
        <w:t>may</w:t>
      </w:r>
      <w:r>
        <w:rPr>
          <w:spacing w:val="-6"/>
        </w:rPr>
        <w:t xml:space="preserve"> </w:t>
      </w:r>
      <w:r>
        <w:rPr>
          <w:spacing w:val="-2"/>
        </w:rPr>
        <w:t>either</w:t>
      </w:r>
      <w:r>
        <w:rPr>
          <w:spacing w:val="-15"/>
        </w:rPr>
        <w:t xml:space="preserve"> </w:t>
      </w:r>
      <w:r>
        <w:rPr>
          <w:spacing w:val="-2"/>
        </w:rPr>
        <w:t>be</w:t>
      </w:r>
      <w:r>
        <w:rPr>
          <w:spacing w:val="-9"/>
        </w:rPr>
        <w:t xml:space="preserve"> </w:t>
      </w:r>
      <w:r>
        <w:rPr>
          <w:spacing w:val="-2"/>
        </w:rPr>
        <w:t>posted</w:t>
      </w:r>
      <w:r>
        <w:rPr>
          <w:spacing w:val="-13"/>
        </w:rPr>
        <w:t xml:space="preserve"> </w:t>
      </w:r>
      <w:r>
        <w:rPr>
          <w:spacing w:val="-2"/>
        </w:rPr>
        <w:t>on</w:t>
      </w:r>
      <w:r>
        <w:rPr>
          <w:spacing w:val="-13"/>
        </w:rPr>
        <w:t xml:space="preserve"> </w:t>
      </w:r>
      <w:r>
        <w:rPr>
          <w:spacing w:val="-2"/>
        </w:rPr>
        <w:t>the event’s</w:t>
      </w:r>
      <w:r>
        <w:rPr>
          <w:spacing w:val="-13"/>
        </w:rPr>
        <w:t xml:space="preserve"> </w:t>
      </w:r>
      <w:r>
        <w:rPr>
          <w:spacing w:val="-2"/>
        </w:rPr>
        <w:t>Regatta</w:t>
      </w:r>
      <w:r>
        <w:rPr>
          <w:spacing w:val="-11"/>
        </w:rPr>
        <w:t xml:space="preserve"> </w:t>
      </w:r>
      <w:r>
        <w:rPr>
          <w:spacing w:val="-2"/>
        </w:rPr>
        <w:t>Network</w:t>
      </w:r>
      <w:r>
        <w:rPr>
          <w:spacing w:val="-10"/>
        </w:rPr>
        <w:t xml:space="preserve"> </w:t>
      </w:r>
      <w:r>
        <w:rPr>
          <w:spacing w:val="-2"/>
        </w:rPr>
        <w:t>Notice</w:t>
      </w:r>
      <w:r>
        <w:rPr>
          <w:spacing w:val="-10"/>
        </w:rPr>
        <w:t xml:space="preserve"> </w:t>
      </w:r>
      <w:r>
        <w:rPr>
          <w:spacing w:val="-2"/>
        </w:rPr>
        <w:t>Board</w:t>
      </w:r>
      <w:r>
        <w:rPr>
          <w:spacing w:val="-12"/>
        </w:rPr>
        <w:t xml:space="preserve"> </w:t>
      </w:r>
      <w:r>
        <w:rPr>
          <w:spacing w:val="-2"/>
        </w:rPr>
        <w:t>prior</w:t>
      </w:r>
      <w:r>
        <w:rPr>
          <w:spacing w:val="-11"/>
        </w:rPr>
        <w:t xml:space="preserve"> </w:t>
      </w:r>
      <w:r>
        <w:rPr>
          <w:spacing w:val="-2"/>
        </w:rPr>
        <w:t>to</w:t>
      </w:r>
      <w:r>
        <w:rPr>
          <w:spacing w:val="-12"/>
        </w:rPr>
        <w:t xml:space="preserve"> </w:t>
      </w:r>
      <w:r>
        <w:rPr>
          <w:spacing w:val="-2"/>
        </w:rPr>
        <w:t>0900</w:t>
      </w:r>
      <w:r>
        <w:rPr>
          <w:spacing w:val="-12"/>
        </w:rPr>
        <w:t xml:space="preserve"> </w:t>
      </w:r>
      <w:r w:rsidR="001D77B1">
        <w:rPr>
          <w:spacing w:val="-12"/>
        </w:rPr>
        <w:t xml:space="preserve">on July </w:t>
      </w:r>
      <w:r w:rsidR="00373C90">
        <w:rPr>
          <w:spacing w:val="-12"/>
        </w:rPr>
        <w:t>11</w:t>
      </w:r>
      <w:r w:rsidR="001D77B1">
        <w:rPr>
          <w:spacing w:val="-12"/>
        </w:rPr>
        <w:t xml:space="preserve"> </w:t>
      </w:r>
      <w:r>
        <w:rPr>
          <w:spacing w:val="-2"/>
        </w:rPr>
        <w:t>or</w:t>
      </w:r>
      <w:r>
        <w:rPr>
          <w:spacing w:val="-13"/>
        </w:rPr>
        <w:t xml:space="preserve"> </w:t>
      </w:r>
      <w:r>
        <w:rPr>
          <w:spacing w:val="-2"/>
        </w:rPr>
        <w:t>may</w:t>
      </w:r>
      <w:r>
        <w:rPr>
          <w:spacing w:val="-12"/>
        </w:rPr>
        <w:t xml:space="preserve"> </w:t>
      </w:r>
      <w:r>
        <w:rPr>
          <w:spacing w:val="-2"/>
        </w:rPr>
        <w:t>be</w:t>
      </w:r>
      <w:r>
        <w:rPr>
          <w:spacing w:val="-13"/>
        </w:rPr>
        <w:t xml:space="preserve"> </w:t>
      </w:r>
      <w:r>
        <w:rPr>
          <w:spacing w:val="-2"/>
        </w:rPr>
        <w:t>made</w:t>
      </w:r>
      <w:r>
        <w:rPr>
          <w:spacing w:val="-13"/>
        </w:rPr>
        <w:t xml:space="preserve"> </w:t>
      </w:r>
      <w:r>
        <w:rPr>
          <w:spacing w:val="-2"/>
        </w:rPr>
        <w:t>on</w:t>
      </w:r>
      <w:r>
        <w:rPr>
          <w:spacing w:val="-4"/>
        </w:rPr>
        <w:t xml:space="preserve"> </w:t>
      </w:r>
      <w:r>
        <w:rPr>
          <w:spacing w:val="-2"/>
        </w:rPr>
        <w:t xml:space="preserve">the water by the race </w:t>
      </w:r>
      <w:r>
        <w:t>committee on the boat prior to the warning signal and after displaying signal flag “L” and a radio announcement by the race committee on VHF CH 72.</w:t>
      </w:r>
    </w:p>
    <w:p w14:paraId="454645BA" w14:textId="77777777" w:rsidR="00BC1451" w:rsidRDefault="00000000">
      <w:pPr>
        <w:pStyle w:val="Heading1"/>
        <w:numPr>
          <w:ilvl w:val="0"/>
          <w:numId w:val="1"/>
        </w:numPr>
        <w:tabs>
          <w:tab w:val="left" w:pos="440"/>
        </w:tabs>
        <w:spacing w:before="137"/>
      </w:pPr>
      <w:bookmarkStart w:id="2" w:name="3._COMMUNICATIONS_WITH_COMPETITORS"/>
      <w:bookmarkEnd w:id="2"/>
      <w:r>
        <w:rPr>
          <w:spacing w:val="-2"/>
        </w:rPr>
        <w:t>COMMUNICATIONS WITH</w:t>
      </w:r>
      <w:r>
        <w:rPr>
          <w:spacing w:val="-3"/>
        </w:rPr>
        <w:t xml:space="preserve"> </w:t>
      </w:r>
      <w:r>
        <w:rPr>
          <w:spacing w:val="-2"/>
        </w:rPr>
        <w:t>COMPETITORS</w:t>
      </w:r>
    </w:p>
    <w:p w14:paraId="423EE98D" w14:textId="789F6F43" w:rsidR="00BC1451" w:rsidRDefault="00BF76F8" w:rsidP="00961AF6">
      <w:pPr>
        <w:pStyle w:val="ListParagraph"/>
        <w:numPr>
          <w:ilvl w:val="1"/>
          <w:numId w:val="1"/>
        </w:numPr>
        <w:tabs>
          <w:tab w:val="left" w:pos="1343"/>
          <w:tab w:val="left" w:pos="1344"/>
        </w:tabs>
        <w:spacing w:before="126" w:line="288" w:lineRule="auto"/>
        <w:ind w:left="1344" w:right="219" w:hanging="865"/>
      </w:pPr>
      <w:r>
        <w:rPr>
          <w:noProof/>
        </w:rPr>
        <mc:AlternateContent>
          <mc:Choice Requires="wps">
            <w:drawing>
              <wp:anchor distT="0" distB="0" distL="114300" distR="114300" simplePos="0" relativeHeight="15729152" behindDoc="0" locked="0" layoutInCell="1" allowOverlap="1" wp14:anchorId="256A08B9" wp14:editId="6FDD67B6">
                <wp:simplePos x="0" y="0"/>
                <wp:positionH relativeFrom="page">
                  <wp:posOffset>6170295</wp:posOffset>
                </wp:positionH>
                <wp:positionV relativeFrom="paragraph">
                  <wp:posOffset>177800</wp:posOffset>
                </wp:positionV>
                <wp:extent cx="34925" cy="8890"/>
                <wp:effectExtent l="0" t="0" r="3175" b="3810"/>
                <wp:wrapNone/>
                <wp:docPr id="17671059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8890"/>
                        </a:xfrm>
                        <a:prstGeom prst="rect">
                          <a:avLst/>
                        </a:prstGeom>
                        <a:solidFill>
                          <a:srgbClr val="0560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8FF06" id="docshape2" o:spid="_x0000_s1026" style="position:absolute;margin-left:485.85pt;margin-top:14pt;width:2.75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rYJ2AEAAJoDAAAOAAAAZHJzL2Uyb0RvYy54bWysU9tu2zAMfR+wfxD0vjjJki4x4hRDig4D&#10;ugvQ9QMUWY6FyaJGKnGyrx8lp2mwvRV7EUSRPD6HPF7dHjsnDgbJgq/kZDSWwngNtfW7Sj79uH+3&#10;kIKi8rVy4E0lT4bk7frtm1UfSjOFFlxtUDCIp7IPlWxjDGVRkG5Np2gEwXhONoCdihzirqhR9Yze&#10;uWI6Ht8UPWAdELQh4te7ISnXGb9pjI7fmoZMFK6SzC3mE/O5TWexXqlyhyq0Vp9pqFew6JT1/NEL&#10;1J2KSuzR/gPVWY1A0MSRhq6AprHaZA2sZjL+S81jq4LJWng4FC5jov8Hq78eHsN3TNQpPID+STyR&#10;og9UXjIpIK4R2/4L1LxDtY+QxR4b7FInyxDHPNPTZabmGIXmx/ez5XQuhebMYrHMAy9U+dwZkOIn&#10;A51Il0oi7ysjq8MDxcRElc8lmSI4W99b53KAu+3GoTiotNv5zXgzSevkFroucz4Ve0htQzq9ZIlJ&#10;VXIKlVuoT6wQYTAIG5ovLeBvKXo2RyXp116hkcJ99jz95WQ2S27KwWz+YcoBXme21xnlNUNVMkox&#10;XDdxcOA+oN21/KVJFu3hI0+2sVn4C6szWTZAFnc2a3LYdZyrXn6p9R8AAAD//wMAUEsDBBQABgAI&#10;AAAAIQD35ErT3gAAAAkBAAAPAAAAZHJzL2Rvd25yZXYueG1sTI/BToNAEIbvJr7DZky82QXSlIIs&#10;TTXxZkxsjcbbAiOLZWeR3QK+veNJjzPz5Z/vL3aL7cWEo+8cKYhXEQik2jUdtQpejg83WxA+aGp0&#10;7wgVfKOHXXl5Uei8cTM943QIreAQ8rlWYEIYcil9bdBqv3IDEt8+3Gh14HFsZTPqmcNtL5Mo2kir&#10;O+IPRg94b7A+Hc5WwSn26+n18w39075+39x9mWp+NEpdXy37WxABl/AHw68+q0PJTpU7U+NFryBL&#10;45RRBcmWOzGQpWkCouJFtgZZFvJ/g/IHAAD//wMAUEsBAi0AFAAGAAgAAAAhALaDOJL+AAAA4QEA&#10;ABMAAAAAAAAAAAAAAAAAAAAAAFtDb250ZW50X1R5cGVzXS54bWxQSwECLQAUAAYACAAAACEAOP0h&#10;/9YAAACUAQAACwAAAAAAAAAAAAAAAAAvAQAAX3JlbHMvLnJlbHNQSwECLQAUAAYACAAAACEAYva2&#10;CdgBAACaAwAADgAAAAAAAAAAAAAAAAAuAgAAZHJzL2Uyb0RvYy54bWxQSwECLQAUAAYACAAAACEA&#10;9+RK094AAAAJAQAADwAAAAAAAAAAAAAAAAAyBAAAZHJzL2Rvd25yZXYueG1sUEsFBgAAAAAEAAQA&#10;8wAAAD0FAAAAAA==&#10;" fillcolor="#0560c1" stroked="f">
                <v:path arrowok="t"/>
                <w10:wrap anchorx="page"/>
              </v:rect>
            </w:pict>
          </mc:Fallback>
        </mc:AlternateContent>
      </w:r>
      <w:r>
        <w:t>On</w:t>
      </w:r>
      <w:r w:rsidRPr="00961AF6">
        <w:rPr>
          <w:spacing w:val="-10"/>
        </w:rPr>
        <w:t xml:space="preserve"> </w:t>
      </w:r>
      <w:r>
        <w:t>the</w:t>
      </w:r>
      <w:r w:rsidRPr="00961AF6">
        <w:rPr>
          <w:spacing w:val="-6"/>
        </w:rPr>
        <w:t xml:space="preserve"> </w:t>
      </w:r>
      <w:r>
        <w:t>water,</w:t>
      </w:r>
      <w:r w:rsidRPr="00961AF6">
        <w:rPr>
          <w:spacing w:val="-13"/>
        </w:rPr>
        <w:t xml:space="preserve"> </w:t>
      </w:r>
      <w:r>
        <w:t>the</w:t>
      </w:r>
      <w:r w:rsidRPr="00961AF6">
        <w:rPr>
          <w:spacing w:val="-8"/>
        </w:rPr>
        <w:t xml:space="preserve"> </w:t>
      </w:r>
      <w:r>
        <w:t>race</w:t>
      </w:r>
      <w:r w:rsidRPr="00961AF6">
        <w:rPr>
          <w:spacing w:val="-8"/>
        </w:rPr>
        <w:t xml:space="preserve"> </w:t>
      </w:r>
      <w:r>
        <w:t>committee</w:t>
      </w:r>
      <w:r w:rsidRPr="00961AF6">
        <w:rPr>
          <w:spacing w:val="-9"/>
        </w:rPr>
        <w:t xml:space="preserve"> </w:t>
      </w:r>
      <w:r>
        <w:t>intends</w:t>
      </w:r>
      <w:r w:rsidRPr="00961AF6">
        <w:rPr>
          <w:spacing w:val="-9"/>
        </w:rPr>
        <w:t xml:space="preserve"> </w:t>
      </w:r>
      <w:r>
        <w:t>to</w:t>
      </w:r>
      <w:r w:rsidRPr="00961AF6">
        <w:rPr>
          <w:spacing w:val="-13"/>
        </w:rPr>
        <w:t xml:space="preserve"> </w:t>
      </w:r>
      <w:r>
        <w:t>monitor</w:t>
      </w:r>
      <w:r w:rsidRPr="00961AF6">
        <w:rPr>
          <w:spacing w:val="-7"/>
        </w:rPr>
        <w:t xml:space="preserve"> </w:t>
      </w:r>
      <w:r>
        <w:t>and</w:t>
      </w:r>
      <w:r w:rsidRPr="00961AF6">
        <w:rPr>
          <w:spacing w:val="-10"/>
        </w:rPr>
        <w:t xml:space="preserve"> </w:t>
      </w:r>
      <w:r>
        <w:t>may</w:t>
      </w:r>
      <w:r w:rsidRPr="00961AF6">
        <w:rPr>
          <w:spacing w:val="-13"/>
        </w:rPr>
        <w:t xml:space="preserve"> </w:t>
      </w:r>
      <w:r>
        <w:t>communicate</w:t>
      </w:r>
      <w:r w:rsidRPr="00961AF6">
        <w:rPr>
          <w:spacing w:val="-11"/>
        </w:rPr>
        <w:t xml:space="preserve"> </w:t>
      </w:r>
      <w:r>
        <w:t>with</w:t>
      </w:r>
      <w:r w:rsidRPr="00961AF6">
        <w:rPr>
          <w:spacing w:val="-10"/>
        </w:rPr>
        <w:t xml:space="preserve"> </w:t>
      </w:r>
      <w:r>
        <w:t>competitors</w:t>
      </w:r>
      <w:r w:rsidRPr="00961AF6">
        <w:rPr>
          <w:spacing w:val="-11"/>
        </w:rPr>
        <w:t xml:space="preserve"> </w:t>
      </w:r>
      <w:r>
        <w:t>on VHF radio CH 72</w:t>
      </w:r>
    </w:p>
    <w:p w14:paraId="0292AE14" w14:textId="77777777" w:rsidR="00BC1451" w:rsidRDefault="00000000">
      <w:pPr>
        <w:pStyle w:val="ListParagraph"/>
        <w:numPr>
          <w:ilvl w:val="1"/>
          <w:numId w:val="1"/>
        </w:numPr>
        <w:tabs>
          <w:tab w:val="left" w:pos="1339"/>
          <w:tab w:val="left" w:pos="1341"/>
        </w:tabs>
        <w:spacing w:line="285" w:lineRule="auto"/>
        <w:ind w:left="1340" w:right="829" w:hanging="867"/>
      </w:pPr>
      <w:r>
        <w:t>The</w:t>
      </w:r>
      <w:r>
        <w:rPr>
          <w:spacing w:val="-11"/>
        </w:rPr>
        <w:t xml:space="preserve"> </w:t>
      </w:r>
      <w:r>
        <w:t>race</w:t>
      </w:r>
      <w:r>
        <w:rPr>
          <w:spacing w:val="-11"/>
        </w:rPr>
        <w:t xml:space="preserve"> </w:t>
      </w:r>
      <w:r>
        <w:t>committee</w:t>
      </w:r>
      <w:r>
        <w:rPr>
          <w:spacing w:val="-8"/>
        </w:rPr>
        <w:t xml:space="preserve"> </w:t>
      </w:r>
      <w:r>
        <w:t>may,</w:t>
      </w:r>
      <w:r>
        <w:rPr>
          <w:spacing w:val="-7"/>
        </w:rPr>
        <w:t xml:space="preserve"> </w:t>
      </w:r>
      <w:r>
        <w:t>but</w:t>
      </w:r>
      <w:r>
        <w:rPr>
          <w:spacing w:val="-7"/>
        </w:rPr>
        <w:t xml:space="preserve"> </w:t>
      </w:r>
      <w:r>
        <w:t>is</w:t>
      </w:r>
      <w:r>
        <w:rPr>
          <w:spacing w:val="-7"/>
        </w:rPr>
        <w:t xml:space="preserve"> </w:t>
      </w:r>
      <w:r>
        <w:t>not</w:t>
      </w:r>
      <w:r>
        <w:rPr>
          <w:spacing w:val="-9"/>
        </w:rPr>
        <w:t xml:space="preserve"> </w:t>
      </w:r>
      <w:r>
        <w:t>obligated</w:t>
      </w:r>
      <w:r>
        <w:rPr>
          <w:spacing w:val="-13"/>
        </w:rPr>
        <w:t xml:space="preserve"> </w:t>
      </w:r>
      <w:r>
        <w:t>to,</w:t>
      </w:r>
      <w:r>
        <w:rPr>
          <w:spacing w:val="-11"/>
        </w:rPr>
        <w:t xml:space="preserve"> </w:t>
      </w:r>
      <w:r>
        <w:t>communicate</w:t>
      </w:r>
      <w:r>
        <w:rPr>
          <w:spacing w:val="-8"/>
        </w:rPr>
        <w:t xml:space="preserve"> </w:t>
      </w:r>
      <w:r>
        <w:t>intended</w:t>
      </w:r>
      <w:r>
        <w:rPr>
          <w:spacing w:val="-12"/>
        </w:rPr>
        <w:t xml:space="preserve"> </w:t>
      </w:r>
      <w:r>
        <w:t>timing</w:t>
      </w:r>
      <w:r>
        <w:rPr>
          <w:spacing w:val="-15"/>
        </w:rPr>
        <w:t xml:space="preserve"> </w:t>
      </w:r>
      <w:r>
        <w:t>of</w:t>
      </w:r>
      <w:r>
        <w:rPr>
          <w:spacing w:val="-7"/>
        </w:rPr>
        <w:t xml:space="preserve"> </w:t>
      </w:r>
      <w:r>
        <w:t>warning signals and sail numbers of recalled boats on VHF CH 72.</w:t>
      </w:r>
    </w:p>
    <w:p w14:paraId="22106894" w14:textId="6C0B9B63" w:rsidR="009E314B" w:rsidRDefault="009E314B">
      <w:pPr>
        <w:rPr>
          <w:b/>
          <w:bCs/>
        </w:rPr>
      </w:pPr>
      <w:bookmarkStart w:id="3" w:name="4._CODE_OF_CONDUCT"/>
      <w:bookmarkEnd w:id="3"/>
    </w:p>
    <w:p w14:paraId="060588D6" w14:textId="517C2125" w:rsidR="00BC1451" w:rsidRDefault="00000000">
      <w:pPr>
        <w:pStyle w:val="Heading1"/>
        <w:numPr>
          <w:ilvl w:val="0"/>
          <w:numId w:val="1"/>
        </w:numPr>
        <w:tabs>
          <w:tab w:val="left" w:pos="440"/>
        </w:tabs>
        <w:spacing w:before="1"/>
      </w:pPr>
      <w:r>
        <w:t>CODE</w:t>
      </w:r>
      <w:r>
        <w:rPr>
          <w:spacing w:val="-6"/>
        </w:rPr>
        <w:t xml:space="preserve"> </w:t>
      </w:r>
      <w:r>
        <w:t>OF</w:t>
      </w:r>
      <w:r>
        <w:rPr>
          <w:spacing w:val="-5"/>
        </w:rPr>
        <w:t xml:space="preserve"> </w:t>
      </w:r>
      <w:r>
        <w:rPr>
          <w:spacing w:val="-2"/>
        </w:rPr>
        <w:t>CONDUCT</w:t>
      </w:r>
    </w:p>
    <w:p w14:paraId="1D5F3610" w14:textId="091B9687" w:rsidR="00BC1451" w:rsidRDefault="0092401D" w:rsidP="00044156">
      <w:pPr>
        <w:tabs>
          <w:tab w:val="left" w:pos="1344"/>
          <w:tab w:val="left" w:pos="1345"/>
        </w:tabs>
        <w:spacing w:before="48"/>
        <w:ind w:left="479" w:right="768"/>
        <w:rPr>
          <w:spacing w:val="-2"/>
        </w:rPr>
      </w:pPr>
      <w:r>
        <w:t xml:space="preserve">See </w:t>
      </w:r>
      <w:r w:rsidRPr="00E9770D">
        <w:rPr>
          <w:u w:val="single"/>
        </w:rPr>
        <w:t>Not</w:t>
      </w:r>
      <w:r w:rsidR="00E9770D" w:rsidRPr="00E9770D">
        <w:rPr>
          <w:u w:val="single"/>
        </w:rPr>
        <w:t>ice of Race</w:t>
      </w:r>
      <w:r w:rsidR="00E9770D">
        <w:t>.</w:t>
      </w:r>
    </w:p>
    <w:p w14:paraId="05258869" w14:textId="77777777" w:rsidR="009E314B" w:rsidRDefault="009E314B" w:rsidP="00044156">
      <w:pPr>
        <w:tabs>
          <w:tab w:val="left" w:pos="1344"/>
          <w:tab w:val="left" w:pos="1345"/>
        </w:tabs>
        <w:spacing w:before="48"/>
        <w:ind w:left="479" w:right="768"/>
      </w:pPr>
    </w:p>
    <w:p w14:paraId="532E34F1" w14:textId="77777777" w:rsidR="00BC1451" w:rsidRDefault="00000000">
      <w:pPr>
        <w:pStyle w:val="Heading1"/>
        <w:numPr>
          <w:ilvl w:val="0"/>
          <w:numId w:val="1"/>
        </w:numPr>
        <w:tabs>
          <w:tab w:val="left" w:pos="440"/>
        </w:tabs>
      </w:pPr>
      <w:r>
        <w:t>SIGNALS</w:t>
      </w:r>
      <w:r>
        <w:rPr>
          <w:spacing w:val="-11"/>
        </w:rPr>
        <w:t xml:space="preserve"> </w:t>
      </w:r>
      <w:r>
        <w:t>MADE</w:t>
      </w:r>
      <w:r>
        <w:rPr>
          <w:spacing w:val="-12"/>
        </w:rPr>
        <w:t xml:space="preserve"> </w:t>
      </w:r>
      <w:r>
        <w:rPr>
          <w:spacing w:val="-2"/>
        </w:rPr>
        <w:t>ASHORE</w:t>
      </w:r>
    </w:p>
    <w:p w14:paraId="2EB1D59F" w14:textId="77777777" w:rsidR="00BC1451" w:rsidRDefault="00000000">
      <w:pPr>
        <w:pStyle w:val="ListParagraph"/>
        <w:numPr>
          <w:ilvl w:val="1"/>
          <w:numId w:val="1"/>
        </w:numPr>
        <w:tabs>
          <w:tab w:val="left" w:pos="1344"/>
          <w:tab w:val="left" w:pos="1345"/>
        </w:tabs>
        <w:spacing w:before="46"/>
        <w:ind w:left="1344" w:hanging="865"/>
      </w:pPr>
      <w:r>
        <w:t>Signals</w:t>
      </w:r>
      <w:r>
        <w:rPr>
          <w:spacing w:val="-11"/>
        </w:rPr>
        <w:t xml:space="preserve"> </w:t>
      </w:r>
      <w:r>
        <w:t>made</w:t>
      </w:r>
      <w:r>
        <w:rPr>
          <w:spacing w:val="-12"/>
        </w:rPr>
        <w:t xml:space="preserve"> </w:t>
      </w:r>
      <w:r>
        <w:t>ashore</w:t>
      </w:r>
      <w:r>
        <w:rPr>
          <w:spacing w:val="-10"/>
        </w:rPr>
        <w:t xml:space="preserve"> </w:t>
      </w:r>
      <w:r>
        <w:t>will</w:t>
      </w:r>
      <w:r>
        <w:rPr>
          <w:spacing w:val="-10"/>
        </w:rPr>
        <w:t xml:space="preserve"> </w:t>
      </w:r>
      <w:r>
        <w:t>be</w:t>
      </w:r>
      <w:r>
        <w:rPr>
          <w:spacing w:val="-9"/>
        </w:rPr>
        <w:t xml:space="preserve"> </w:t>
      </w:r>
      <w:r>
        <w:t>displayed</w:t>
      </w:r>
      <w:r>
        <w:rPr>
          <w:spacing w:val="-13"/>
        </w:rPr>
        <w:t xml:space="preserve"> </w:t>
      </w:r>
      <w:r>
        <w:t>from</w:t>
      </w:r>
      <w:r>
        <w:rPr>
          <w:spacing w:val="-9"/>
        </w:rPr>
        <w:t xml:space="preserve"> </w:t>
      </w:r>
      <w:r>
        <w:t>the</w:t>
      </w:r>
      <w:r>
        <w:rPr>
          <w:spacing w:val="-7"/>
        </w:rPr>
        <w:t xml:space="preserve"> </w:t>
      </w:r>
      <w:r>
        <w:t>BYC</w:t>
      </w:r>
      <w:r>
        <w:rPr>
          <w:spacing w:val="-10"/>
        </w:rPr>
        <w:t xml:space="preserve"> </w:t>
      </w:r>
      <w:r>
        <w:rPr>
          <w:spacing w:val="-2"/>
        </w:rPr>
        <w:t>flagpole.</w:t>
      </w:r>
    </w:p>
    <w:p w14:paraId="46E0C8CF" w14:textId="7F261408" w:rsidR="00BC1451" w:rsidRPr="009E314B" w:rsidRDefault="00000000" w:rsidP="009E314B">
      <w:pPr>
        <w:pStyle w:val="ListParagraph"/>
        <w:numPr>
          <w:ilvl w:val="1"/>
          <w:numId w:val="1"/>
        </w:numPr>
        <w:tabs>
          <w:tab w:val="left" w:pos="1344"/>
          <w:tab w:val="left" w:pos="1345"/>
        </w:tabs>
        <w:spacing w:before="5" w:line="285" w:lineRule="auto"/>
        <w:ind w:left="1346" w:right="740" w:hanging="866"/>
        <w:rPr>
          <w:sz w:val="29"/>
        </w:rPr>
      </w:pPr>
      <w:r>
        <w:t>Flag</w:t>
      </w:r>
      <w:r w:rsidRPr="009E314B">
        <w:rPr>
          <w:spacing w:val="-8"/>
        </w:rPr>
        <w:t xml:space="preserve"> </w:t>
      </w:r>
      <w:r>
        <w:t>AP</w:t>
      </w:r>
      <w:r w:rsidRPr="009E314B">
        <w:rPr>
          <w:spacing w:val="-4"/>
        </w:rPr>
        <w:t xml:space="preserve"> </w:t>
      </w:r>
      <w:r>
        <w:t>displayed</w:t>
      </w:r>
      <w:r w:rsidRPr="009E314B">
        <w:rPr>
          <w:spacing w:val="-12"/>
        </w:rPr>
        <w:t xml:space="preserve"> </w:t>
      </w:r>
      <w:r>
        <w:t>ashore</w:t>
      </w:r>
      <w:r w:rsidRPr="009E314B">
        <w:rPr>
          <w:spacing w:val="-13"/>
        </w:rPr>
        <w:t xml:space="preserve"> </w:t>
      </w:r>
      <w:r>
        <w:t>means</w:t>
      </w:r>
      <w:r w:rsidRPr="009E314B">
        <w:rPr>
          <w:spacing w:val="-6"/>
        </w:rPr>
        <w:t xml:space="preserve"> </w:t>
      </w:r>
      <w:r>
        <w:t>‘1</w:t>
      </w:r>
      <w:r w:rsidRPr="009E314B">
        <w:rPr>
          <w:spacing w:val="-10"/>
        </w:rPr>
        <w:t xml:space="preserve"> </w:t>
      </w:r>
      <w:r>
        <w:t>minute</w:t>
      </w:r>
      <w:r w:rsidRPr="009E314B">
        <w:rPr>
          <w:spacing w:val="-6"/>
        </w:rPr>
        <w:t xml:space="preserve"> </w:t>
      </w:r>
      <w:r>
        <w:t>is</w:t>
      </w:r>
      <w:r w:rsidRPr="009E314B">
        <w:rPr>
          <w:spacing w:val="-6"/>
        </w:rPr>
        <w:t xml:space="preserve"> </w:t>
      </w:r>
      <w:r>
        <w:t>replaced</w:t>
      </w:r>
      <w:r w:rsidRPr="009E314B">
        <w:rPr>
          <w:spacing w:val="-12"/>
        </w:rPr>
        <w:t xml:space="preserve"> </w:t>
      </w:r>
      <w:r>
        <w:t>with</w:t>
      </w:r>
      <w:r w:rsidRPr="009E314B">
        <w:rPr>
          <w:spacing w:val="-7"/>
        </w:rPr>
        <w:t xml:space="preserve"> </w:t>
      </w:r>
      <w:r>
        <w:t>not</w:t>
      </w:r>
      <w:r w:rsidRPr="009E314B">
        <w:rPr>
          <w:spacing w:val="-9"/>
        </w:rPr>
        <w:t xml:space="preserve"> </w:t>
      </w:r>
      <w:r>
        <w:t>less</w:t>
      </w:r>
      <w:r w:rsidRPr="009E314B">
        <w:rPr>
          <w:spacing w:val="-11"/>
        </w:rPr>
        <w:t xml:space="preserve"> </w:t>
      </w:r>
      <w:r>
        <w:t>than</w:t>
      </w:r>
      <w:r w:rsidRPr="009E314B">
        <w:rPr>
          <w:spacing w:val="-10"/>
        </w:rPr>
        <w:t xml:space="preserve"> </w:t>
      </w:r>
      <w:r>
        <w:t>60</w:t>
      </w:r>
      <w:r w:rsidRPr="009E314B">
        <w:rPr>
          <w:spacing w:val="-10"/>
        </w:rPr>
        <w:t xml:space="preserve"> </w:t>
      </w:r>
      <w:r>
        <w:t>minutes’</w:t>
      </w:r>
      <w:r w:rsidRPr="009E314B">
        <w:rPr>
          <w:spacing w:val="-7"/>
        </w:rPr>
        <w:t xml:space="preserve"> </w:t>
      </w:r>
      <w:r>
        <w:t>in</w:t>
      </w:r>
      <w:r w:rsidRPr="009E314B">
        <w:rPr>
          <w:spacing w:val="-7"/>
        </w:rPr>
        <w:t xml:space="preserve"> </w:t>
      </w:r>
      <w:r>
        <w:t>Race Signals AP.</w:t>
      </w:r>
    </w:p>
    <w:p w14:paraId="6328E91E" w14:textId="0E42CFE9" w:rsidR="00BC1451" w:rsidRDefault="00000000">
      <w:pPr>
        <w:pStyle w:val="Heading1"/>
        <w:numPr>
          <w:ilvl w:val="0"/>
          <w:numId w:val="1"/>
        </w:numPr>
        <w:tabs>
          <w:tab w:val="left" w:pos="440"/>
        </w:tabs>
        <w:spacing w:before="28"/>
      </w:pPr>
      <w:bookmarkStart w:id="4" w:name="6._SCHEDULE_OF_RACE"/>
      <w:bookmarkStart w:id="5" w:name="7._CLASS_SIGNALS_AND_FLAGS"/>
      <w:bookmarkEnd w:id="4"/>
      <w:bookmarkEnd w:id="5"/>
      <w:r>
        <w:lastRenderedPageBreak/>
        <w:t>CLASS</w:t>
      </w:r>
      <w:r>
        <w:rPr>
          <w:spacing w:val="-14"/>
        </w:rPr>
        <w:t xml:space="preserve"> </w:t>
      </w:r>
      <w:r>
        <w:t>SIGNALS</w:t>
      </w:r>
      <w:r>
        <w:rPr>
          <w:spacing w:val="-12"/>
        </w:rPr>
        <w:t xml:space="preserve"> </w:t>
      </w:r>
      <w:r>
        <w:t>AND</w:t>
      </w:r>
      <w:r>
        <w:rPr>
          <w:spacing w:val="-10"/>
        </w:rPr>
        <w:t xml:space="preserve"> </w:t>
      </w:r>
      <w:r>
        <w:rPr>
          <w:spacing w:val="-4"/>
        </w:rPr>
        <w:t>FLAGS</w:t>
      </w:r>
    </w:p>
    <w:p w14:paraId="33840588" w14:textId="77777777" w:rsidR="00BC1451" w:rsidRDefault="00000000" w:rsidP="00044156">
      <w:pPr>
        <w:tabs>
          <w:tab w:val="left" w:pos="1344"/>
          <w:tab w:val="left" w:pos="1345"/>
        </w:tabs>
        <w:spacing w:before="51"/>
        <w:ind w:left="479"/>
      </w:pPr>
      <w:r>
        <w:t>Boats</w:t>
      </w:r>
      <w:r w:rsidRPr="00044156">
        <w:rPr>
          <w:spacing w:val="-15"/>
        </w:rPr>
        <w:t xml:space="preserve"> </w:t>
      </w:r>
      <w:r>
        <w:t>shall</w:t>
      </w:r>
      <w:r w:rsidRPr="00044156">
        <w:rPr>
          <w:spacing w:val="-12"/>
        </w:rPr>
        <w:t xml:space="preserve"> </w:t>
      </w:r>
      <w:r>
        <w:t>display</w:t>
      </w:r>
      <w:r w:rsidRPr="00044156">
        <w:rPr>
          <w:spacing w:val="-13"/>
        </w:rPr>
        <w:t xml:space="preserve"> </w:t>
      </w:r>
      <w:r>
        <w:t>their</w:t>
      </w:r>
      <w:r w:rsidRPr="00044156">
        <w:rPr>
          <w:spacing w:val="-12"/>
        </w:rPr>
        <w:t xml:space="preserve"> </w:t>
      </w:r>
      <w:r>
        <w:t>class</w:t>
      </w:r>
      <w:r w:rsidRPr="00044156">
        <w:rPr>
          <w:spacing w:val="-13"/>
        </w:rPr>
        <w:t xml:space="preserve"> </w:t>
      </w:r>
      <w:r>
        <w:t>flag</w:t>
      </w:r>
      <w:r w:rsidRPr="00044156">
        <w:rPr>
          <w:spacing w:val="-12"/>
        </w:rPr>
        <w:t xml:space="preserve"> </w:t>
      </w:r>
      <w:r>
        <w:t>(numeral</w:t>
      </w:r>
      <w:r w:rsidRPr="00044156">
        <w:rPr>
          <w:spacing w:val="-13"/>
        </w:rPr>
        <w:t xml:space="preserve"> </w:t>
      </w:r>
      <w:r>
        <w:t>pennant)</w:t>
      </w:r>
      <w:r w:rsidRPr="00044156">
        <w:rPr>
          <w:spacing w:val="-12"/>
        </w:rPr>
        <w:t xml:space="preserve"> </w:t>
      </w:r>
      <w:r>
        <w:t>from</w:t>
      </w:r>
      <w:r w:rsidRPr="00044156">
        <w:rPr>
          <w:spacing w:val="-13"/>
        </w:rPr>
        <w:t xml:space="preserve"> </w:t>
      </w:r>
      <w:r>
        <w:t>their</w:t>
      </w:r>
      <w:r w:rsidRPr="00044156">
        <w:rPr>
          <w:spacing w:val="-12"/>
        </w:rPr>
        <w:t xml:space="preserve"> </w:t>
      </w:r>
      <w:r>
        <w:t>backstays</w:t>
      </w:r>
      <w:r w:rsidRPr="00044156">
        <w:rPr>
          <w:spacing w:val="-13"/>
        </w:rPr>
        <w:t xml:space="preserve"> </w:t>
      </w:r>
      <w:r>
        <w:t>while</w:t>
      </w:r>
      <w:r w:rsidRPr="00044156">
        <w:rPr>
          <w:spacing w:val="-11"/>
        </w:rPr>
        <w:t xml:space="preserve"> </w:t>
      </w:r>
      <w:r w:rsidRPr="00044156">
        <w:rPr>
          <w:spacing w:val="-2"/>
        </w:rPr>
        <w:t>racing.</w:t>
      </w:r>
    </w:p>
    <w:p w14:paraId="6AD4FFE1" w14:textId="77777777" w:rsidR="00BC1451" w:rsidRDefault="00BC1451">
      <w:pPr>
        <w:pStyle w:val="BodyText"/>
        <w:spacing w:before="2"/>
        <w:rPr>
          <w:sz w:val="26"/>
        </w:rPr>
      </w:pPr>
    </w:p>
    <w:tbl>
      <w:tblPr>
        <w:tblStyle w:val="TableGrid"/>
        <w:tblW w:w="8550" w:type="dxa"/>
        <w:tblInd w:w="445" w:type="dxa"/>
        <w:tblLayout w:type="fixed"/>
        <w:tblLook w:val="04A0" w:firstRow="1" w:lastRow="0" w:firstColumn="1" w:lastColumn="0" w:noHBand="0" w:noVBand="1"/>
      </w:tblPr>
      <w:tblGrid>
        <w:gridCol w:w="3420"/>
        <w:gridCol w:w="2933"/>
        <w:gridCol w:w="2197"/>
      </w:tblGrid>
      <w:tr w:rsidR="00D73EED" w:rsidRPr="00D73EED" w14:paraId="64A5723C" w14:textId="77777777" w:rsidTr="006A0F5A">
        <w:tc>
          <w:tcPr>
            <w:tcW w:w="3420" w:type="dxa"/>
          </w:tcPr>
          <w:p w14:paraId="4B0A0B7B" w14:textId="755FE7EF" w:rsidR="00D73EED" w:rsidRPr="00D73EED" w:rsidRDefault="00D73EED" w:rsidP="00085C30">
            <w:pPr>
              <w:pStyle w:val="BodyText"/>
              <w:spacing w:before="6"/>
              <w:rPr>
                <w:b/>
                <w:bCs/>
                <w:spacing w:val="-2"/>
              </w:rPr>
            </w:pPr>
            <w:r w:rsidRPr="00D73EED">
              <w:rPr>
                <w:b/>
                <w:bCs/>
                <w:spacing w:val="-2"/>
              </w:rPr>
              <w:t>Class</w:t>
            </w:r>
          </w:p>
        </w:tc>
        <w:tc>
          <w:tcPr>
            <w:tcW w:w="2933" w:type="dxa"/>
          </w:tcPr>
          <w:p w14:paraId="5B673FE1" w14:textId="4AAE4F79" w:rsidR="00D73EED" w:rsidRPr="00D73EED" w:rsidRDefault="00D73EED" w:rsidP="00085C30">
            <w:pPr>
              <w:pStyle w:val="BodyText"/>
              <w:spacing w:before="6"/>
              <w:rPr>
                <w:b/>
                <w:bCs/>
              </w:rPr>
            </w:pPr>
            <w:r w:rsidRPr="00D73EED">
              <w:rPr>
                <w:b/>
                <w:bCs/>
              </w:rPr>
              <w:t>Signal</w:t>
            </w:r>
          </w:p>
        </w:tc>
        <w:tc>
          <w:tcPr>
            <w:tcW w:w="2197" w:type="dxa"/>
          </w:tcPr>
          <w:p w14:paraId="230A7E8B" w14:textId="7F92EBA0" w:rsidR="00D73EED" w:rsidRPr="00D73EED" w:rsidRDefault="00D73EED" w:rsidP="00085C30">
            <w:pPr>
              <w:pStyle w:val="BodyText"/>
              <w:spacing w:before="6"/>
              <w:rPr>
                <w:b/>
                <w:bCs/>
                <w:noProof/>
              </w:rPr>
            </w:pPr>
            <w:r w:rsidRPr="00D73EED">
              <w:rPr>
                <w:b/>
                <w:bCs/>
                <w:noProof/>
              </w:rPr>
              <w:t>Flag</w:t>
            </w:r>
          </w:p>
        </w:tc>
      </w:tr>
      <w:tr w:rsidR="00085C30" w14:paraId="4B65E293" w14:textId="77777777" w:rsidTr="006A0F5A">
        <w:tc>
          <w:tcPr>
            <w:tcW w:w="3420" w:type="dxa"/>
            <w:vAlign w:val="center"/>
          </w:tcPr>
          <w:p w14:paraId="0546BF56" w14:textId="60F62089" w:rsidR="00085C30" w:rsidRDefault="00085C30" w:rsidP="00085C30">
            <w:pPr>
              <w:pStyle w:val="BodyText"/>
              <w:spacing w:before="6"/>
              <w:rPr>
                <w:sz w:val="32"/>
              </w:rPr>
            </w:pPr>
            <w:r>
              <w:rPr>
                <w:spacing w:val="-2"/>
              </w:rPr>
              <w:t>Spinnaker</w:t>
            </w:r>
          </w:p>
        </w:tc>
        <w:tc>
          <w:tcPr>
            <w:tcW w:w="2933" w:type="dxa"/>
            <w:vAlign w:val="center"/>
          </w:tcPr>
          <w:p w14:paraId="0626F573" w14:textId="2EA393D0" w:rsidR="00085C30" w:rsidRPr="00D73EED" w:rsidRDefault="00D73EED" w:rsidP="00085C30">
            <w:pPr>
              <w:pStyle w:val="BodyText"/>
              <w:spacing w:before="6"/>
            </w:pPr>
            <w:r w:rsidRPr="00D73EED">
              <w:t>Numeral pennant 1</w:t>
            </w:r>
          </w:p>
        </w:tc>
        <w:tc>
          <w:tcPr>
            <w:tcW w:w="2197" w:type="dxa"/>
          </w:tcPr>
          <w:p w14:paraId="1FA300E4" w14:textId="28A36FC5" w:rsidR="00085C30" w:rsidRDefault="00CE1E2F" w:rsidP="00085C30">
            <w:pPr>
              <w:pStyle w:val="BodyText"/>
              <w:spacing w:before="6"/>
              <w:rPr>
                <w:sz w:val="32"/>
              </w:rPr>
            </w:pPr>
            <w:r w:rsidRPr="00CE1E2F">
              <w:rPr>
                <w:noProof/>
                <w:sz w:val="32"/>
              </w:rPr>
              <w:drawing>
                <wp:inline distT="0" distB="0" distL="0" distR="0" wp14:anchorId="64D15ECE" wp14:editId="3CD73F48">
                  <wp:extent cx="1257300" cy="609600"/>
                  <wp:effectExtent l="0" t="0" r="0" b="0"/>
                  <wp:docPr id="202355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609600"/>
                          </a:xfrm>
                          <a:prstGeom prst="rect">
                            <a:avLst/>
                          </a:prstGeom>
                          <a:noFill/>
                          <a:ln>
                            <a:noFill/>
                          </a:ln>
                        </pic:spPr>
                      </pic:pic>
                    </a:graphicData>
                  </a:graphic>
                </wp:inline>
              </w:drawing>
            </w:r>
          </w:p>
        </w:tc>
      </w:tr>
      <w:tr w:rsidR="00085C30" w14:paraId="65802269" w14:textId="77777777" w:rsidTr="006A0F5A">
        <w:tc>
          <w:tcPr>
            <w:tcW w:w="3420" w:type="dxa"/>
            <w:vAlign w:val="center"/>
          </w:tcPr>
          <w:p w14:paraId="1EB200A3" w14:textId="5D4B1A42" w:rsidR="00085C30" w:rsidRDefault="00085C30" w:rsidP="00085C30">
            <w:pPr>
              <w:pStyle w:val="BodyText"/>
              <w:spacing w:before="6"/>
              <w:rPr>
                <w:sz w:val="32"/>
              </w:rPr>
            </w:pPr>
            <w:r>
              <w:rPr>
                <w:spacing w:val="-5"/>
              </w:rPr>
              <w:t>Non-</w:t>
            </w:r>
            <w:r>
              <w:rPr>
                <w:spacing w:val="-2"/>
              </w:rPr>
              <w:t>Spinnaker</w:t>
            </w:r>
          </w:p>
        </w:tc>
        <w:tc>
          <w:tcPr>
            <w:tcW w:w="2933" w:type="dxa"/>
            <w:vAlign w:val="center"/>
          </w:tcPr>
          <w:p w14:paraId="2DCF41E3" w14:textId="692FBE38" w:rsidR="00085C30" w:rsidRPr="00D73EED" w:rsidRDefault="00D73EED" w:rsidP="00085C30">
            <w:pPr>
              <w:pStyle w:val="BodyText"/>
              <w:spacing w:before="6"/>
            </w:pPr>
            <w:r w:rsidRPr="00D73EED">
              <w:t xml:space="preserve">Numeral pennant </w:t>
            </w:r>
            <w:r w:rsidR="00D83F18">
              <w:t>2</w:t>
            </w:r>
          </w:p>
        </w:tc>
        <w:tc>
          <w:tcPr>
            <w:tcW w:w="2197" w:type="dxa"/>
          </w:tcPr>
          <w:p w14:paraId="031F5EAF" w14:textId="4378068F" w:rsidR="00085C30" w:rsidRDefault="00D83F18" w:rsidP="00085C30">
            <w:pPr>
              <w:pStyle w:val="BodyText"/>
              <w:spacing w:before="6"/>
              <w:rPr>
                <w:sz w:val="32"/>
              </w:rPr>
            </w:pPr>
            <w:r w:rsidRPr="00D83F18">
              <w:rPr>
                <w:noProof/>
                <w:sz w:val="32"/>
              </w:rPr>
              <w:drawing>
                <wp:inline distT="0" distB="0" distL="0" distR="0" wp14:anchorId="27AC4EA4" wp14:editId="774E49E8">
                  <wp:extent cx="1266825" cy="504825"/>
                  <wp:effectExtent l="0" t="0" r="9525" b="9525"/>
                  <wp:docPr id="1791835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p>
        </w:tc>
      </w:tr>
      <w:tr w:rsidR="00085C30" w14:paraId="32EE6A43" w14:textId="77777777" w:rsidTr="006A0F5A">
        <w:tc>
          <w:tcPr>
            <w:tcW w:w="3420" w:type="dxa"/>
            <w:vAlign w:val="center"/>
          </w:tcPr>
          <w:p w14:paraId="7FB4F0E2" w14:textId="253B44CC" w:rsidR="00085C30" w:rsidRDefault="00085C30" w:rsidP="00085C30">
            <w:pPr>
              <w:pStyle w:val="BodyText"/>
              <w:spacing w:before="6"/>
              <w:rPr>
                <w:sz w:val="32"/>
              </w:rPr>
            </w:pPr>
            <w:r>
              <w:rPr>
                <w:spacing w:val="-2"/>
              </w:rPr>
              <w:t>Double-handed</w:t>
            </w:r>
            <w:r>
              <w:rPr>
                <w:spacing w:val="-10"/>
              </w:rPr>
              <w:t xml:space="preserve"> </w:t>
            </w:r>
            <w:r>
              <w:rPr>
                <w:spacing w:val="-2"/>
              </w:rPr>
              <w:t>Spinnaker</w:t>
            </w:r>
            <w:r>
              <w:rPr>
                <w:spacing w:val="-14"/>
              </w:rPr>
              <w:t xml:space="preserve"> </w:t>
            </w:r>
            <w:r>
              <w:rPr>
                <w:spacing w:val="-2"/>
              </w:rPr>
              <w:t>and Non-Spinnaker</w:t>
            </w:r>
          </w:p>
        </w:tc>
        <w:tc>
          <w:tcPr>
            <w:tcW w:w="2933" w:type="dxa"/>
            <w:vAlign w:val="center"/>
          </w:tcPr>
          <w:p w14:paraId="5B89FDAB" w14:textId="334573C7" w:rsidR="00085C30" w:rsidRPr="00D73EED" w:rsidRDefault="00D73EED" w:rsidP="00085C30">
            <w:pPr>
              <w:pStyle w:val="BodyText"/>
              <w:spacing w:before="6"/>
            </w:pPr>
            <w:r w:rsidRPr="00D73EED">
              <w:t xml:space="preserve">Numeral pennant </w:t>
            </w:r>
            <w:r w:rsidR="00D83F18">
              <w:t>3</w:t>
            </w:r>
          </w:p>
        </w:tc>
        <w:tc>
          <w:tcPr>
            <w:tcW w:w="2197" w:type="dxa"/>
          </w:tcPr>
          <w:p w14:paraId="57D574CB" w14:textId="26469830" w:rsidR="00085C30" w:rsidRDefault="007731FA" w:rsidP="00085C30">
            <w:pPr>
              <w:pStyle w:val="BodyText"/>
              <w:spacing w:before="6"/>
              <w:rPr>
                <w:sz w:val="32"/>
              </w:rPr>
            </w:pPr>
            <w:r w:rsidRPr="007731FA">
              <w:rPr>
                <w:noProof/>
                <w:sz w:val="32"/>
              </w:rPr>
              <w:drawing>
                <wp:inline distT="0" distB="0" distL="0" distR="0" wp14:anchorId="1A093213" wp14:editId="7028D5B4">
                  <wp:extent cx="1266825" cy="581025"/>
                  <wp:effectExtent l="0" t="0" r="9525" b="9525"/>
                  <wp:docPr id="5270287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581025"/>
                          </a:xfrm>
                          <a:prstGeom prst="rect">
                            <a:avLst/>
                          </a:prstGeom>
                          <a:noFill/>
                          <a:ln>
                            <a:noFill/>
                          </a:ln>
                        </pic:spPr>
                      </pic:pic>
                    </a:graphicData>
                  </a:graphic>
                </wp:inline>
              </w:drawing>
            </w:r>
          </w:p>
        </w:tc>
      </w:tr>
    </w:tbl>
    <w:p w14:paraId="44C75FFF" w14:textId="77777777" w:rsidR="00BC1451" w:rsidRDefault="00BC1451">
      <w:pPr>
        <w:pStyle w:val="BodyText"/>
        <w:spacing w:before="6"/>
        <w:rPr>
          <w:sz w:val="32"/>
        </w:rPr>
      </w:pPr>
    </w:p>
    <w:p w14:paraId="2FBA9400" w14:textId="77777777" w:rsidR="00BC1451" w:rsidRDefault="00000000">
      <w:pPr>
        <w:pStyle w:val="Heading1"/>
        <w:numPr>
          <w:ilvl w:val="0"/>
          <w:numId w:val="1"/>
        </w:numPr>
        <w:tabs>
          <w:tab w:val="left" w:pos="440"/>
        </w:tabs>
      </w:pPr>
      <w:bookmarkStart w:id="6" w:name="8._RACING_AREA"/>
      <w:bookmarkEnd w:id="6"/>
      <w:r>
        <w:t>RACING</w:t>
      </w:r>
      <w:r>
        <w:rPr>
          <w:spacing w:val="-9"/>
        </w:rPr>
        <w:t xml:space="preserve"> </w:t>
      </w:r>
      <w:r>
        <w:rPr>
          <w:spacing w:val="-4"/>
        </w:rPr>
        <w:t>AREA</w:t>
      </w:r>
    </w:p>
    <w:p w14:paraId="23CCA017" w14:textId="77777777" w:rsidR="00BC1451" w:rsidRDefault="00000000">
      <w:pPr>
        <w:pStyle w:val="ListParagraph"/>
        <w:numPr>
          <w:ilvl w:val="1"/>
          <w:numId w:val="1"/>
        </w:numPr>
        <w:tabs>
          <w:tab w:val="left" w:pos="1344"/>
          <w:tab w:val="left" w:pos="1345"/>
        </w:tabs>
        <w:spacing w:before="46"/>
        <w:ind w:left="1344" w:hanging="865"/>
      </w:pPr>
      <w:r>
        <w:t>The</w:t>
      </w:r>
      <w:r>
        <w:rPr>
          <w:spacing w:val="-11"/>
        </w:rPr>
        <w:t xml:space="preserve"> </w:t>
      </w:r>
      <w:r>
        <w:t>racing</w:t>
      </w:r>
      <w:r>
        <w:rPr>
          <w:spacing w:val="-11"/>
        </w:rPr>
        <w:t xml:space="preserve"> </w:t>
      </w:r>
      <w:r>
        <w:t>area</w:t>
      </w:r>
      <w:r>
        <w:rPr>
          <w:spacing w:val="-13"/>
        </w:rPr>
        <w:t xml:space="preserve"> </w:t>
      </w:r>
      <w:r>
        <w:t>will</w:t>
      </w:r>
      <w:r>
        <w:rPr>
          <w:spacing w:val="-11"/>
        </w:rPr>
        <w:t xml:space="preserve"> </w:t>
      </w:r>
      <w:r>
        <w:t>include</w:t>
      </w:r>
      <w:r>
        <w:rPr>
          <w:spacing w:val="-12"/>
        </w:rPr>
        <w:t xml:space="preserve"> </w:t>
      </w:r>
      <w:r>
        <w:t>Buzzards</w:t>
      </w:r>
      <w:r>
        <w:rPr>
          <w:spacing w:val="-11"/>
        </w:rPr>
        <w:t xml:space="preserve"> </w:t>
      </w:r>
      <w:r>
        <w:t>Bay</w:t>
      </w:r>
      <w:r>
        <w:rPr>
          <w:spacing w:val="-8"/>
        </w:rPr>
        <w:t xml:space="preserve"> </w:t>
      </w:r>
      <w:r>
        <w:t>and</w:t>
      </w:r>
      <w:r>
        <w:rPr>
          <w:spacing w:val="-12"/>
        </w:rPr>
        <w:t xml:space="preserve"> </w:t>
      </w:r>
      <w:r>
        <w:t>Vineyard</w:t>
      </w:r>
      <w:r>
        <w:rPr>
          <w:spacing w:val="-11"/>
        </w:rPr>
        <w:t xml:space="preserve"> </w:t>
      </w:r>
      <w:r>
        <w:rPr>
          <w:spacing w:val="-2"/>
        </w:rPr>
        <w:t>Sound.</w:t>
      </w:r>
    </w:p>
    <w:p w14:paraId="7C264EE5" w14:textId="77777777" w:rsidR="00BC1451" w:rsidRDefault="00000000">
      <w:pPr>
        <w:pStyle w:val="ListParagraph"/>
        <w:numPr>
          <w:ilvl w:val="1"/>
          <w:numId w:val="1"/>
        </w:numPr>
        <w:tabs>
          <w:tab w:val="left" w:pos="1344"/>
          <w:tab w:val="left" w:pos="1345"/>
        </w:tabs>
        <w:spacing w:before="51" w:line="283" w:lineRule="auto"/>
        <w:ind w:right="631" w:hanging="865"/>
      </w:pPr>
      <w:r>
        <w:t>The</w:t>
      </w:r>
      <w:r>
        <w:rPr>
          <w:spacing w:val="-8"/>
        </w:rPr>
        <w:t xml:space="preserve"> </w:t>
      </w:r>
      <w:r>
        <w:t>start</w:t>
      </w:r>
      <w:r>
        <w:rPr>
          <w:spacing w:val="-8"/>
        </w:rPr>
        <w:t xml:space="preserve"> </w:t>
      </w:r>
      <w:r>
        <w:t>will</w:t>
      </w:r>
      <w:r>
        <w:rPr>
          <w:spacing w:val="-7"/>
        </w:rPr>
        <w:t xml:space="preserve"> </w:t>
      </w:r>
      <w:r>
        <w:t>be</w:t>
      </w:r>
      <w:r>
        <w:rPr>
          <w:spacing w:val="-8"/>
        </w:rPr>
        <w:t xml:space="preserve"> </w:t>
      </w:r>
      <w:r>
        <w:t>in</w:t>
      </w:r>
      <w:r>
        <w:rPr>
          <w:spacing w:val="-12"/>
        </w:rPr>
        <w:t xml:space="preserve"> </w:t>
      </w:r>
      <w:r>
        <w:t>the</w:t>
      </w:r>
      <w:r>
        <w:rPr>
          <w:spacing w:val="-11"/>
        </w:rPr>
        <w:t xml:space="preserve"> </w:t>
      </w:r>
      <w:r>
        <w:t>vicinity</w:t>
      </w:r>
      <w:r>
        <w:rPr>
          <w:spacing w:val="-8"/>
        </w:rPr>
        <w:t xml:space="preserve"> </w:t>
      </w:r>
      <w:r>
        <w:t>of</w:t>
      </w:r>
      <w:r>
        <w:rPr>
          <w:spacing w:val="-4"/>
        </w:rPr>
        <w:t xml:space="preserve"> </w:t>
      </w:r>
      <w:r>
        <w:t>Sippican</w:t>
      </w:r>
      <w:r>
        <w:rPr>
          <w:spacing w:val="-7"/>
        </w:rPr>
        <w:t xml:space="preserve"> </w:t>
      </w:r>
      <w:r>
        <w:t>Harbor</w:t>
      </w:r>
      <w:r>
        <w:rPr>
          <w:spacing w:val="-7"/>
        </w:rPr>
        <w:t xml:space="preserve"> </w:t>
      </w:r>
      <w:r>
        <w:t>Lighted</w:t>
      </w:r>
      <w:r>
        <w:rPr>
          <w:spacing w:val="-7"/>
        </w:rPr>
        <w:t xml:space="preserve"> </w:t>
      </w:r>
      <w:r>
        <w:t>Red</w:t>
      </w:r>
      <w:r>
        <w:rPr>
          <w:spacing w:val="-10"/>
        </w:rPr>
        <w:t xml:space="preserve"> </w:t>
      </w:r>
      <w:r>
        <w:t>Buoy</w:t>
      </w:r>
      <w:r>
        <w:rPr>
          <w:spacing w:val="-11"/>
        </w:rPr>
        <w:t xml:space="preserve"> </w:t>
      </w:r>
      <w:r>
        <w:t>“2”</w:t>
      </w:r>
      <w:r>
        <w:rPr>
          <w:spacing w:val="-10"/>
        </w:rPr>
        <w:t xml:space="preserve"> </w:t>
      </w:r>
      <w:r>
        <w:t>(F1</w:t>
      </w:r>
      <w:r>
        <w:rPr>
          <w:spacing w:val="-6"/>
        </w:rPr>
        <w:t xml:space="preserve"> </w:t>
      </w:r>
      <w:r>
        <w:t>R)</w:t>
      </w:r>
      <w:r>
        <w:rPr>
          <w:spacing w:val="-6"/>
        </w:rPr>
        <w:t xml:space="preserve"> </w:t>
      </w:r>
      <w:r>
        <w:t>at</w:t>
      </w:r>
      <w:r>
        <w:rPr>
          <w:spacing w:val="-8"/>
        </w:rPr>
        <w:t xml:space="preserve"> </w:t>
      </w:r>
      <w:r>
        <w:t>Centerboard Shoal (BYC mark “G”, approximate coordinates Lat N41 39.70, Long W70 43.60).</w:t>
      </w:r>
    </w:p>
    <w:p w14:paraId="64AD9E67" w14:textId="77777777" w:rsidR="00BC1451" w:rsidRDefault="00BC1451">
      <w:pPr>
        <w:pStyle w:val="BodyText"/>
        <w:spacing w:before="1"/>
        <w:rPr>
          <w:sz w:val="26"/>
        </w:rPr>
      </w:pPr>
    </w:p>
    <w:p w14:paraId="73A2AEF4" w14:textId="77777777" w:rsidR="00BC1451" w:rsidRDefault="00000000">
      <w:pPr>
        <w:pStyle w:val="Heading1"/>
        <w:numPr>
          <w:ilvl w:val="0"/>
          <w:numId w:val="1"/>
        </w:numPr>
        <w:tabs>
          <w:tab w:val="left" w:pos="440"/>
        </w:tabs>
      </w:pPr>
      <w:bookmarkStart w:id="7" w:name="9._COURSES"/>
      <w:bookmarkEnd w:id="7"/>
      <w:r>
        <w:rPr>
          <w:spacing w:val="-2"/>
        </w:rPr>
        <w:t>COURSES</w:t>
      </w:r>
    </w:p>
    <w:p w14:paraId="1F3703EC" w14:textId="152A59BF" w:rsidR="00914385" w:rsidRDefault="00F22968" w:rsidP="006852F4">
      <w:pPr>
        <w:tabs>
          <w:tab w:val="left" w:pos="1560"/>
        </w:tabs>
        <w:spacing w:before="1" w:line="259" w:lineRule="auto"/>
        <w:ind w:left="481" w:right="415"/>
      </w:pPr>
      <w:r>
        <w:t xml:space="preserve">Courses are as described in the </w:t>
      </w:r>
      <w:r w:rsidRPr="006852F4">
        <w:rPr>
          <w:u w:val="single"/>
        </w:rPr>
        <w:t>Notice of Race</w:t>
      </w:r>
      <w:r w:rsidR="006852F4">
        <w:t>.</w:t>
      </w:r>
    </w:p>
    <w:p w14:paraId="5E12C512" w14:textId="77777777" w:rsidR="00BC1451" w:rsidRDefault="00000000">
      <w:pPr>
        <w:pStyle w:val="Heading1"/>
        <w:numPr>
          <w:ilvl w:val="0"/>
          <w:numId w:val="1"/>
        </w:numPr>
        <w:tabs>
          <w:tab w:val="left" w:pos="550"/>
        </w:tabs>
        <w:ind w:left="549" w:hanging="430"/>
      </w:pPr>
      <w:bookmarkStart w:id="8" w:name="10._STARTING"/>
      <w:bookmarkEnd w:id="8"/>
      <w:r>
        <w:rPr>
          <w:spacing w:val="-2"/>
        </w:rPr>
        <w:t>STARTING</w:t>
      </w:r>
    </w:p>
    <w:p w14:paraId="111F3821" w14:textId="5618A3CF" w:rsidR="00BC1451" w:rsidRDefault="00000000">
      <w:pPr>
        <w:pStyle w:val="ListParagraph"/>
        <w:numPr>
          <w:ilvl w:val="1"/>
          <w:numId w:val="1"/>
        </w:numPr>
        <w:tabs>
          <w:tab w:val="left" w:pos="1344"/>
          <w:tab w:val="left" w:pos="1345"/>
        </w:tabs>
        <w:spacing w:before="49" w:line="283" w:lineRule="auto"/>
        <w:ind w:right="534" w:hanging="866"/>
      </w:pPr>
      <w:r>
        <w:t>Races</w:t>
      </w:r>
      <w:r>
        <w:rPr>
          <w:spacing w:val="-11"/>
        </w:rPr>
        <w:t xml:space="preserve"> </w:t>
      </w:r>
      <w:r>
        <w:t>will</w:t>
      </w:r>
      <w:r>
        <w:rPr>
          <w:spacing w:val="-6"/>
        </w:rPr>
        <w:t xml:space="preserve"> </w:t>
      </w:r>
      <w:r>
        <w:t>be</w:t>
      </w:r>
      <w:r>
        <w:rPr>
          <w:spacing w:val="-7"/>
        </w:rPr>
        <w:t xml:space="preserve"> </w:t>
      </w:r>
      <w:r>
        <w:t>started</w:t>
      </w:r>
      <w:r>
        <w:rPr>
          <w:spacing w:val="-6"/>
        </w:rPr>
        <w:t xml:space="preserve"> </w:t>
      </w:r>
      <w:r>
        <w:t>using</w:t>
      </w:r>
      <w:r>
        <w:rPr>
          <w:spacing w:val="-13"/>
        </w:rPr>
        <w:t xml:space="preserve"> </w:t>
      </w:r>
      <w:r>
        <w:t>RRS</w:t>
      </w:r>
      <w:r>
        <w:rPr>
          <w:spacing w:val="-6"/>
        </w:rPr>
        <w:t xml:space="preserve"> </w:t>
      </w:r>
      <w:r>
        <w:t>26,</w:t>
      </w:r>
      <w:r>
        <w:rPr>
          <w:spacing w:val="-10"/>
        </w:rPr>
        <w:t xml:space="preserve"> </w:t>
      </w:r>
      <w:r>
        <w:t>with</w:t>
      </w:r>
      <w:r>
        <w:rPr>
          <w:spacing w:val="-11"/>
        </w:rPr>
        <w:t xml:space="preserve"> </w:t>
      </w:r>
      <w:r>
        <w:t>classes</w:t>
      </w:r>
      <w:r>
        <w:rPr>
          <w:spacing w:val="-10"/>
        </w:rPr>
        <w:t xml:space="preserve"> </w:t>
      </w:r>
      <w:r>
        <w:t>starting</w:t>
      </w:r>
      <w:r>
        <w:rPr>
          <w:spacing w:val="-6"/>
        </w:rPr>
        <w:t xml:space="preserve"> </w:t>
      </w:r>
      <w:r>
        <w:t>in</w:t>
      </w:r>
      <w:r>
        <w:rPr>
          <w:spacing w:val="-11"/>
        </w:rPr>
        <w:t xml:space="preserve"> </w:t>
      </w:r>
      <w:r>
        <w:t>the</w:t>
      </w:r>
      <w:r>
        <w:rPr>
          <w:spacing w:val="-7"/>
        </w:rPr>
        <w:t xml:space="preserve"> </w:t>
      </w:r>
      <w:r>
        <w:t>order</w:t>
      </w:r>
      <w:r>
        <w:rPr>
          <w:spacing w:val="-6"/>
        </w:rPr>
        <w:t xml:space="preserve"> </w:t>
      </w:r>
      <w:r>
        <w:t>in</w:t>
      </w:r>
      <w:r>
        <w:rPr>
          <w:spacing w:val="-11"/>
        </w:rPr>
        <w:t xml:space="preserve"> </w:t>
      </w:r>
      <w:r>
        <w:t>which</w:t>
      </w:r>
      <w:r>
        <w:rPr>
          <w:spacing w:val="-9"/>
        </w:rPr>
        <w:t xml:space="preserve"> </w:t>
      </w:r>
      <w:r>
        <w:t>their</w:t>
      </w:r>
      <w:r>
        <w:rPr>
          <w:spacing w:val="-8"/>
        </w:rPr>
        <w:t xml:space="preserve"> </w:t>
      </w:r>
      <w:r>
        <w:t>class</w:t>
      </w:r>
      <w:r>
        <w:rPr>
          <w:spacing w:val="-5"/>
        </w:rPr>
        <w:t xml:space="preserve"> </w:t>
      </w:r>
      <w:r>
        <w:t>signals are displayed on the course board.</w:t>
      </w:r>
      <w:r w:rsidR="009B34A7">
        <w:t xml:space="preserve"> </w:t>
      </w:r>
      <w:r w:rsidR="009B34A7" w:rsidRPr="009B34A7">
        <w:t>The scheduled time of the first warning signal is 1230 Saturday, July 12, 2025.</w:t>
      </w:r>
    </w:p>
    <w:p w14:paraId="75B915BD" w14:textId="77777777" w:rsidR="00BC1451" w:rsidRDefault="00000000">
      <w:pPr>
        <w:pStyle w:val="ListParagraph"/>
        <w:numPr>
          <w:ilvl w:val="1"/>
          <w:numId w:val="1"/>
        </w:numPr>
        <w:tabs>
          <w:tab w:val="left" w:pos="1345"/>
          <w:tab w:val="left" w:pos="1346"/>
        </w:tabs>
        <w:spacing w:before="2" w:line="285" w:lineRule="auto"/>
        <w:ind w:left="1346" w:right="567" w:hanging="868"/>
      </w:pPr>
      <w:r>
        <w:t>The</w:t>
      </w:r>
      <w:r>
        <w:rPr>
          <w:spacing w:val="-9"/>
        </w:rPr>
        <w:t xml:space="preserve"> </w:t>
      </w:r>
      <w:r>
        <w:t>race</w:t>
      </w:r>
      <w:r>
        <w:rPr>
          <w:spacing w:val="-6"/>
        </w:rPr>
        <w:t xml:space="preserve"> </w:t>
      </w:r>
      <w:r>
        <w:t>committee</w:t>
      </w:r>
      <w:r>
        <w:rPr>
          <w:spacing w:val="-13"/>
        </w:rPr>
        <w:t xml:space="preserve"> </w:t>
      </w:r>
      <w:r>
        <w:t>may</w:t>
      </w:r>
      <w:r>
        <w:rPr>
          <w:spacing w:val="-10"/>
        </w:rPr>
        <w:t xml:space="preserve"> </w:t>
      </w:r>
      <w:r>
        <w:t>call</w:t>
      </w:r>
      <w:r>
        <w:rPr>
          <w:spacing w:val="-6"/>
        </w:rPr>
        <w:t xml:space="preserve"> </w:t>
      </w:r>
      <w:r>
        <w:t>attention</w:t>
      </w:r>
      <w:r>
        <w:rPr>
          <w:spacing w:val="-13"/>
        </w:rPr>
        <w:t xml:space="preserve"> </w:t>
      </w:r>
      <w:r>
        <w:t>to</w:t>
      </w:r>
      <w:r>
        <w:rPr>
          <w:spacing w:val="-13"/>
        </w:rPr>
        <w:t xml:space="preserve"> </w:t>
      </w:r>
      <w:r>
        <w:t>an</w:t>
      </w:r>
      <w:r>
        <w:rPr>
          <w:spacing w:val="-10"/>
        </w:rPr>
        <w:t xml:space="preserve"> </w:t>
      </w:r>
      <w:r>
        <w:t>unscheduled</w:t>
      </w:r>
      <w:r>
        <w:rPr>
          <w:spacing w:val="-10"/>
        </w:rPr>
        <w:t xml:space="preserve"> </w:t>
      </w:r>
      <w:r>
        <w:t>warning</w:t>
      </w:r>
      <w:r>
        <w:rPr>
          <w:spacing w:val="-12"/>
        </w:rPr>
        <w:t xml:space="preserve"> </w:t>
      </w:r>
      <w:r>
        <w:t>signal</w:t>
      </w:r>
      <w:r>
        <w:rPr>
          <w:spacing w:val="-11"/>
        </w:rPr>
        <w:t xml:space="preserve"> </w:t>
      </w:r>
      <w:r>
        <w:t>by</w:t>
      </w:r>
      <w:r>
        <w:rPr>
          <w:spacing w:val="-11"/>
        </w:rPr>
        <w:t xml:space="preserve"> </w:t>
      </w:r>
      <w:r>
        <w:t>making</w:t>
      </w:r>
      <w:r>
        <w:rPr>
          <w:spacing w:val="-9"/>
        </w:rPr>
        <w:t xml:space="preserve"> </w:t>
      </w:r>
      <w:r>
        <w:t>repetitive sound signals prior to the warning signal.</w:t>
      </w:r>
    </w:p>
    <w:p w14:paraId="5883E600" w14:textId="77777777" w:rsidR="00BC1451" w:rsidRDefault="00000000">
      <w:pPr>
        <w:pStyle w:val="ListParagraph"/>
        <w:numPr>
          <w:ilvl w:val="1"/>
          <w:numId w:val="1"/>
        </w:numPr>
        <w:tabs>
          <w:tab w:val="left" w:pos="1346"/>
          <w:tab w:val="left" w:pos="1347"/>
        </w:tabs>
        <w:spacing w:line="285" w:lineRule="auto"/>
        <w:ind w:left="1347" w:right="563" w:hanging="866"/>
      </w:pPr>
      <w:r>
        <w:t>The</w:t>
      </w:r>
      <w:r>
        <w:rPr>
          <w:spacing w:val="-7"/>
        </w:rPr>
        <w:t xml:space="preserve"> </w:t>
      </w:r>
      <w:r>
        <w:t>starting</w:t>
      </w:r>
      <w:r>
        <w:rPr>
          <w:spacing w:val="-7"/>
        </w:rPr>
        <w:t xml:space="preserve"> </w:t>
      </w:r>
      <w:r>
        <w:t>line</w:t>
      </w:r>
      <w:r>
        <w:rPr>
          <w:spacing w:val="-10"/>
        </w:rPr>
        <w:t xml:space="preserve"> </w:t>
      </w:r>
      <w:r>
        <w:t>will</w:t>
      </w:r>
      <w:r>
        <w:rPr>
          <w:spacing w:val="-4"/>
        </w:rPr>
        <w:t xml:space="preserve"> </w:t>
      </w:r>
      <w:r>
        <w:t>be</w:t>
      </w:r>
      <w:r>
        <w:rPr>
          <w:spacing w:val="-6"/>
        </w:rPr>
        <w:t xml:space="preserve"> </w:t>
      </w:r>
      <w:r>
        <w:t>between</w:t>
      </w:r>
      <w:r>
        <w:rPr>
          <w:spacing w:val="-11"/>
        </w:rPr>
        <w:t xml:space="preserve"> </w:t>
      </w:r>
      <w:r>
        <w:t>the</w:t>
      </w:r>
      <w:r>
        <w:rPr>
          <w:spacing w:val="-6"/>
        </w:rPr>
        <w:t xml:space="preserve"> </w:t>
      </w:r>
      <w:r>
        <w:t>staff</w:t>
      </w:r>
      <w:r>
        <w:rPr>
          <w:spacing w:val="-7"/>
        </w:rPr>
        <w:t xml:space="preserve"> </w:t>
      </w:r>
      <w:r>
        <w:t>from</w:t>
      </w:r>
      <w:r>
        <w:rPr>
          <w:spacing w:val="-6"/>
        </w:rPr>
        <w:t xml:space="preserve"> </w:t>
      </w:r>
      <w:r>
        <w:t>which</w:t>
      </w:r>
      <w:r>
        <w:rPr>
          <w:spacing w:val="-15"/>
        </w:rPr>
        <w:t xml:space="preserve"> </w:t>
      </w:r>
      <w:r>
        <w:t>an</w:t>
      </w:r>
      <w:r>
        <w:rPr>
          <w:spacing w:val="-7"/>
        </w:rPr>
        <w:t xml:space="preserve"> </w:t>
      </w:r>
      <w:r>
        <w:t>orange</w:t>
      </w:r>
      <w:r>
        <w:rPr>
          <w:spacing w:val="-9"/>
        </w:rPr>
        <w:t xml:space="preserve"> </w:t>
      </w:r>
      <w:r>
        <w:t>flag</w:t>
      </w:r>
      <w:r>
        <w:rPr>
          <w:spacing w:val="-10"/>
        </w:rPr>
        <w:t xml:space="preserve"> </w:t>
      </w:r>
      <w:r>
        <w:t>is</w:t>
      </w:r>
      <w:r>
        <w:rPr>
          <w:spacing w:val="-6"/>
        </w:rPr>
        <w:t xml:space="preserve"> </w:t>
      </w:r>
      <w:r>
        <w:t>displayed</w:t>
      </w:r>
      <w:r>
        <w:rPr>
          <w:spacing w:val="-14"/>
        </w:rPr>
        <w:t xml:space="preserve"> </w:t>
      </w:r>
      <w:r>
        <w:t>on</w:t>
      </w:r>
      <w:r>
        <w:rPr>
          <w:spacing w:val="-7"/>
        </w:rPr>
        <w:t xml:space="preserve"> </w:t>
      </w:r>
      <w:r>
        <w:t>the</w:t>
      </w:r>
      <w:r>
        <w:rPr>
          <w:spacing w:val="-8"/>
        </w:rPr>
        <w:t xml:space="preserve"> </w:t>
      </w:r>
      <w:r>
        <w:t>signal boat and the course side of the nearby mark.</w:t>
      </w:r>
    </w:p>
    <w:p w14:paraId="571B6EE2" w14:textId="77777777" w:rsidR="00BC1451" w:rsidRDefault="00000000">
      <w:pPr>
        <w:pStyle w:val="ListParagraph"/>
        <w:numPr>
          <w:ilvl w:val="1"/>
          <w:numId w:val="1"/>
        </w:numPr>
        <w:tabs>
          <w:tab w:val="left" w:pos="1347"/>
          <w:tab w:val="left" w:pos="1348"/>
        </w:tabs>
        <w:spacing w:line="266" w:lineRule="exact"/>
        <w:ind w:left="1347" w:hanging="865"/>
      </w:pPr>
      <w:r>
        <w:t>A</w:t>
      </w:r>
      <w:r>
        <w:rPr>
          <w:spacing w:val="-15"/>
        </w:rPr>
        <w:t xml:space="preserve"> </w:t>
      </w:r>
      <w:r>
        <w:t>keep-away</w:t>
      </w:r>
      <w:r>
        <w:rPr>
          <w:spacing w:val="-6"/>
        </w:rPr>
        <w:t xml:space="preserve"> </w:t>
      </w:r>
      <w:r>
        <w:t>buoy</w:t>
      </w:r>
      <w:r>
        <w:rPr>
          <w:spacing w:val="-9"/>
        </w:rPr>
        <w:t xml:space="preserve"> </w:t>
      </w:r>
      <w:r>
        <w:t>may</w:t>
      </w:r>
      <w:r>
        <w:rPr>
          <w:spacing w:val="-7"/>
        </w:rPr>
        <w:t xml:space="preserve"> </w:t>
      </w:r>
      <w:r>
        <w:t>be</w:t>
      </w:r>
      <w:r>
        <w:rPr>
          <w:spacing w:val="-14"/>
        </w:rPr>
        <w:t xml:space="preserve"> </w:t>
      </w:r>
      <w:r>
        <w:t>deployed</w:t>
      </w:r>
      <w:r>
        <w:rPr>
          <w:spacing w:val="-10"/>
        </w:rPr>
        <w:t xml:space="preserve"> </w:t>
      </w:r>
      <w:r>
        <w:t>off</w:t>
      </w:r>
      <w:r>
        <w:rPr>
          <w:spacing w:val="-10"/>
        </w:rPr>
        <w:t xml:space="preserve"> </w:t>
      </w:r>
      <w:r>
        <w:t>the</w:t>
      </w:r>
      <w:r>
        <w:rPr>
          <w:spacing w:val="-9"/>
        </w:rPr>
        <w:t xml:space="preserve"> </w:t>
      </w:r>
      <w:r>
        <w:t>stern</w:t>
      </w:r>
      <w:r>
        <w:rPr>
          <w:spacing w:val="-10"/>
        </w:rPr>
        <w:t xml:space="preserve"> </w:t>
      </w:r>
      <w:r>
        <w:t>of</w:t>
      </w:r>
      <w:r>
        <w:rPr>
          <w:spacing w:val="-10"/>
        </w:rPr>
        <w:t xml:space="preserve"> </w:t>
      </w:r>
      <w:r>
        <w:t>the</w:t>
      </w:r>
      <w:r>
        <w:rPr>
          <w:spacing w:val="-5"/>
        </w:rPr>
        <w:t xml:space="preserve"> </w:t>
      </w:r>
      <w:r>
        <w:t>race</w:t>
      </w:r>
      <w:r>
        <w:rPr>
          <w:spacing w:val="-10"/>
        </w:rPr>
        <w:t xml:space="preserve"> </w:t>
      </w:r>
      <w:r>
        <w:t>Committee</w:t>
      </w:r>
      <w:r>
        <w:rPr>
          <w:spacing w:val="-8"/>
        </w:rPr>
        <w:t xml:space="preserve"> </w:t>
      </w:r>
      <w:r>
        <w:rPr>
          <w:spacing w:val="-2"/>
        </w:rPr>
        <w:t>boat.</w:t>
      </w:r>
    </w:p>
    <w:p w14:paraId="5279A89F" w14:textId="77777777" w:rsidR="00BC1451" w:rsidRDefault="00000000">
      <w:pPr>
        <w:pStyle w:val="ListParagraph"/>
        <w:numPr>
          <w:ilvl w:val="1"/>
          <w:numId w:val="1"/>
        </w:numPr>
        <w:tabs>
          <w:tab w:val="left" w:pos="1348"/>
          <w:tab w:val="left" w:pos="1349"/>
        </w:tabs>
        <w:spacing w:before="28" w:line="290" w:lineRule="auto"/>
        <w:ind w:left="1348" w:right="1725" w:hanging="868"/>
      </w:pPr>
      <w:r>
        <w:t>[DP]</w:t>
      </w:r>
      <w:r>
        <w:rPr>
          <w:spacing w:val="-4"/>
        </w:rPr>
        <w:t xml:space="preserve"> </w:t>
      </w:r>
      <w:r>
        <w:t>Boats</w:t>
      </w:r>
      <w:r>
        <w:rPr>
          <w:spacing w:val="-10"/>
        </w:rPr>
        <w:t xml:space="preserve"> </w:t>
      </w:r>
      <w:r>
        <w:t>whose</w:t>
      </w:r>
      <w:r>
        <w:rPr>
          <w:spacing w:val="-9"/>
        </w:rPr>
        <w:t xml:space="preserve"> </w:t>
      </w:r>
      <w:r>
        <w:t>warning</w:t>
      </w:r>
      <w:r>
        <w:rPr>
          <w:spacing w:val="-11"/>
        </w:rPr>
        <w:t xml:space="preserve"> </w:t>
      </w:r>
      <w:r>
        <w:t>signal</w:t>
      </w:r>
      <w:r>
        <w:rPr>
          <w:spacing w:val="-5"/>
        </w:rPr>
        <w:t xml:space="preserve"> </w:t>
      </w:r>
      <w:r>
        <w:t>has</w:t>
      </w:r>
      <w:r>
        <w:rPr>
          <w:spacing w:val="-10"/>
        </w:rPr>
        <w:t xml:space="preserve"> </w:t>
      </w:r>
      <w:r>
        <w:t>not</w:t>
      </w:r>
      <w:r>
        <w:rPr>
          <w:spacing w:val="-12"/>
        </w:rPr>
        <w:t xml:space="preserve"> </w:t>
      </w:r>
      <w:r>
        <w:t>been</w:t>
      </w:r>
      <w:r>
        <w:rPr>
          <w:spacing w:val="-12"/>
        </w:rPr>
        <w:t xml:space="preserve"> </w:t>
      </w:r>
      <w:r>
        <w:t>made</w:t>
      </w:r>
      <w:r>
        <w:rPr>
          <w:spacing w:val="-7"/>
        </w:rPr>
        <w:t xml:space="preserve"> </w:t>
      </w:r>
      <w:r>
        <w:t>shall</w:t>
      </w:r>
      <w:r>
        <w:rPr>
          <w:spacing w:val="-6"/>
        </w:rPr>
        <w:t xml:space="preserve"> </w:t>
      </w:r>
      <w:r>
        <w:t>avoid</w:t>
      </w:r>
      <w:r>
        <w:rPr>
          <w:spacing w:val="-13"/>
        </w:rPr>
        <w:t xml:space="preserve"> </w:t>
      </w:r>
      <w:r>
        <w:t>the</w:t>
      </w:r>
      <w:r>
        <w:rPr>
          <w:spacing w:val="-8"/>
        </w:rPr>
        <w:t xml:space="preserve"> </w:t>
      </w:r>
      <w:r>
        <w:t>starting</w:t>
      </w:r>
      <w:r>
        <w:rPr>
          <w:spacing w:val="-10"/>
        </w:rPr>
        <w:t xml:space="preserve"> </w:t>
      </w:r>
      <w:r>
        <w:t>area during the starting sequence of other boats.</w:t>
      </w:r>
    </w:p>
    <w:p w14:paraId="4502A842" w14:textId="77777777" w:rsidR="00BC1451" w:rsidRDefault="00000000" w:rsidP="00044156">
      <w:pPr>
        <w:pStyle w:val="ListParagraph"/>
        <w:numPr>
          <w:ilvl w:val="1"/>
          <w:numId w:val="1"/>
        </w:numPr>
        <w:tabs>
          <w:tab w:val="left" w:pos="1343"/>
          <w:tab w:val="left" w:pos="1344"/>
        </w:tabs>
        <w:spacing w:line="285" w:lineRule="auto"/>
        <w:ind w:right="616" w:hanging="866"/>
      </w:pPr>
      <w:r>
        <w:t>Any</w:t>
      </w:r>
      <w:r>
        <w:rPr>
          <w:spacing w:val="-6"/>
        </w:rPr>
        <w:t xml:space="preserve"> </w:t>
      </w:r>
      <w:r>
        <w:t>boat</w:t>
      </w:r>
      <w:r>
        <w:rPr>
          <w:spacing w:val="-11"/>
        </w:rPr>
        <w:t xml:space="preserve"> </w:t>
      </w:r>
      <w:r>
        <w:t>that</w:t>
      </w:r>
      <w:r>
        <w:rPr>
          <w:spacing w:val="-6"/>
        </w:rPr>
        <w:t xml:space="preserve"> </w:t>
      </w:r>
      <w:r>
        <w:t>does</w:t>
      </w:r>
      <w:r>
        <w:rPr>
          <w:spacing w:val="-6"/>
        </w:rPr>
        <w:t xml:space="preserve"> </w:t>
      </w:r>
      <w:r>
        <w:t>not</w:t>
      </w:r>
      <w:r>
        <w:rPr>
          <w:spacing w:val="-6"/>
        </w:rPr>
        <w:t xml:space="preserve"> </w:t>
      </w:r>
      <w:r>
        <w:t>start</w:t>
      </w:r>
      <w:r>
        <w:rPr>
          <w:spacing w:val="-9"/>
        </w:rPr>
        <w:t xml:space="preserve"> </w:t>
      </w:r>
      <w:r>
        <w:t>within</w:t>
      </w:r>
      <w:r>
        <w:rPr>
          <w:spacing w:val="-7"/>
        </w:rPr>
        <w:t xml:space="preserve"> </w:t>
      </w:r>
      <w:r>
        <w:t>10</w:t>
      </w:r>
      <w:r>
        <w:rPr>
          <w:spacing w:val="-10"/>
        </w:rPr>
        <w:t xml:space="preserve"> </w:t>
      </w:r>
      <w:r>
        <w:t>minutes</w:t>
      </w:r>
      <w:r>
        <w:rPr>
          <w:spacing w:val="-9"/>
        </w:rPr>
        <w:t xml:space="preserve"> </w:t>
      </w:r>
      <w:r>
        <w:t>after</w:t>
      </w:r>
      <w:r>
        <w:rPr>
          <w:spacing w:val="-7"/>
        </w:rPr>
        <w:t xml:space="preserve"> </w:t>
      </w:r>
      <w:r>
        <w:t>her</w:t>
      </w:r>
      <w:r>
        <w:rPr>
          <w:spacing w:val="-9"/>
        </w:rPr>
        <w:t xml:space="preserve"> </w:t>
      </w:r>
      <w:r>
        <w:t>starting</w:t>
      </w:r>
      <w:r>
        <w:rPr>
          <w:spacing w:val="-9"/>
        </w:rPr>
        <w:t xml:space="preserve"> </w:t>
      </w:r>
      <w:r>
        <w:t>signal</w:t>
      </w:r>
      <w:r>
        <w:rPr>
          <w:spacing w:val="-9"/>
        </w:rPr>
        <w:t xml:space="preserve"> </w:t>
      </w:r>
      <w:r>
        <w:t>will</w:t>
      </w:r>
      <w:r>
        <w:rPr>
          <w:spacing w:val="-7"/>
        </w:rPr>
        <w:t xml:space="preserve"> </w:t>
      </w:r>
      <w:r>
        <w:t>be</w:t>
      </w:r>
      <w:r>
        <w:rPr>
          <w:spacing w:val="-8"/>
        </w:rPr>
        <w:t xml:space="preserve"> </w:t>
      </w:r>
      <w:r>
        <w:t>scored</w:t>
      </w:r>
      <w:r>
        <w:rPr>
          <w:spacing w:val="-7"/>
        </w:rPr>
        <w:t xml:space="preserve"> </w:t>
      </w:r>
      <w:r>
        <w:t>Did</w:t>
      </w:r>
      <w:r>
        <w:rPr>
          <w:spacing w:val="-7"/>
        </w:rPr>
        <w:t xml:space="preserve"> </w:t>
      </w:r>
      <w:r>
        <w:t>Not</w:t>
      </w:r>
      <w:r w:rsidR="00044156">
        <w:t xml:space="preserve"> </w:t>
      </w:r>
      <w:r>
        <w:t xml:space="preserve">Start </w:t>
      </w:r>
      <w:r w:rsidR="00044156">
        <w:t xml:space="preserve">(DNS) </w:t>
      </w:r>
      <w:r>
        <w:t>without a hearing. This changes RRS A5.1 and A5.2</w:t>
      </w:r>
      <w:r w:rsidR="00044156">
        <w:t>.</w:t>
      </w:r>
    </w:p>
    <w:p w14:paraId="41EAAAE9" w14:textId="77777777" w:rsidR="00BC1451" w:rsidRDefault="00000000">
      <w:pPr>
        <w:pStyle w:val="Heading1"/>
        <w:numPr>
          <w:ilvl w:val="0"/>
          <w:numId w:val="1"/>
        </w:numPr>
        <w:tabs>
          <w:tab w:val="left" w:pos="550"/>
        </w:tabs>
        <w:spacing w:before="38"/>
        <w:ind w:left="549" w:hanging="430"/>
      </w:pPr>
      <w:bookmarkStart w:id="9" w:name="11._FINISHING"/>
      <w:bookmarkEnd w:id="9"/>
      <w:r>
        <w:rPr>
          <w:spacing w:val="-2"/>
        </w:rPr>
        <w:t>FINISHING</w:t>
      </w:r>
    </w:p>
    <w:p w14:paraId="62AB8C40" w14:textId="56148E83" w:rsidR="00BC1451" w:rsidRDefault="00000000">
      <w:pPr>
        <w:pStyle w:val="ListParagraph"/>
        <w:numPr>
          <w:ilvl w:val="1"/>
          <w:numId w:val="1"/>
        </w:numPr>
        <w:tabs>
          <w:tab w:val="left" w:pos="1379"/>
          <w:tab w:val="left" w:pos="1380"/>
        </w:tabs>
        <w:spacing w:before="49" w:line="288" w:lineRule="auto"/>
        <w:ind w:left="1380" w:right="560" w:hanging="866"/>
      </w:pPr>
      <w:r>
        <w:t>The</w:t>
      </w:r>
      <w:r>
        <w:rPr>
          <w:spacing w:val="-6"/>
        </w:rPr>
        <w:t xml:space="preserve"> </w:t>
      </w:r>
      <w:r>
        <w:t>finish</w:t>
      </w:r>
      <w:r>
        <w:rPr>
          <w:spacing w:val="-7"/>
        </w:rPr>
        <w:t xml:space="preserve"> </w:t>
      </w:r>
      <w:r>
        <w:t>will</w:t>
      </w:r>
      <w:r>
        <w:rPr>
          <w:spacing w:val="-7"/>
        </w:rPr>
        <w:t xml:space="preserve"> </w:t>
      </w:r>
      <w:r>
        <w:t>be</w:t>
      </w:r>
      <w:r>
        <w:rPr>
          <w:spacing w:val="-8"/>
        </w:rPr>
        <w:t xml:space="preserve"> </w:t>
      </w:r>
      <w:r w:rsidR="009A33E0">
        <w:rPr>
          <w:spacing w:val="-8"/>
        </w:rPr>
        <w:t xml:space="preserve">at </w:t>
      </w:r>
      <w:r>
        <w:t>Sippican</w:t>
      </w:r>
      <w:r>
        <w:rPr>
          <w:spacing w:val="-12"/>
        </w:rPr>
        <w:t xml:space="preserve"> </w:t>
      </w:r>
      <w:r>
        <w:t>Harbor</w:t>
      </w:r>
      <w:r>
        <w:rPr>
          <w:spacing w:val="-7"/>
        </w:rPr>
        <w:t xml:space="preserve"> </w:t>
      </w:r>
      <w:r>
        <w:t>Lighted</w:t>
      </w:r>
      <w:r>
        <w:rPr>
          <w:spacing w:val="-7"/>
        </w:rPr>
        <w:t xml:space="preserve"> </w:t>
      </w:r>
      <w:r>
        <w:t>Red</w:t>
      </w:r>
      <w:r>
        <w:rPr>
          <w:spacing w:val="-7"/>
        </w:rPr>
        <w:t xml:space="preserve"> </w:t>
      </w:r>
      <w:r>
        <w:t>Buoy</w:t>
      </w:r>
      <w:r>
        <w:rPr>
          <w:spacing w:val="-11"/>
        </w:rPr>
        <w:t xml:space="preserve"> </w:t>
      </w:r>
      <w:r>
        <w:t>”2”</w:t>
      </w:r>
      <w:r>
        <w:rPr>
          <w:spacing w:val="-8"/>
        </w:rPr>
        <w:t xml:space="preserve"> </w:t>
      </w:r>
      <w:r>
        <w:t>(F1</w:t>
      </w:r>
      <w:r>
        <w:rPr>
          <w:spacing w:val="-8"/>
        </w:rPr>
        <w:t xml:space="preserve"> </w:t>
      </w:r>
      <w:r>
        <w:t>R)</w:t>
      </w:r>
      <w:r>
        <w:rPr>
          <w:spacing w:val="-11"/>
        </w:rPr>
        <w:t xml:space="preserve"> </w:t>
      </w:r>
      <w:r>
        <w:t>at</w:t>
      </w:r>
      <w:r>
        <w:rPr>
          <w:spacing w:val="-6"/>
        </w:rPr>
        <w:t xml:space="preserve"> </w:t>
      </w:r>
      <w:r>
        <w:t>Centerboard</w:t>
      </w:r>
      <w:r>
        <w:rPr>
          <w:spacing w:val="-7"/>
        </w:rPr>
        <w:t xml:space="preserve"> </w:t>
      </w:r>
      <w:r>
        <w:t>Shoal (BYC mark “G”, approximate coordinates Lat N41 39.70, Long W70 43.60)</w:t>
      </w:r>
      <w:r w:rsidR="009A33E0">
        <w:t xml:space="preserve"> leaving mark to port</w:t>
      </w:r>
      <w:r>
        <w:t>.</w:t>
      </w:r>
      <w:r w:rsidR="005E2D07">
        <w:t xml:space="preserve"> There will not be a </w:t>
      </w:r>
      <w:r w:rsidR="00370208">
        <w:t xml:space="preserve">race committee </w:t>
      </w:r>
      <w:r w:rsidR="005E2D07">
        <w:t>finish boat on station</w:t>
      </w:r>
      <w:r w:rsidR="00370208">
        <w:t>;</w:t>
      </w:r>
      <w:r w:rsidR="005E2D07">
        <w:t xml:space="preserve"> boats are responsible for taking their own finish</w:t>
      </w:r>
      <w:r w:rsidR="00370208">
        <w:t xml:space="preserve"> times</w:t>
      </w:r>
      <w:r w:rsidR="005E2D07">
        <w:t>.</w:t>
      </w:r>
    </w:p>
    <w:p w14:paraId="6A306AC2" w14:textId="63D2C313" w:rsidR="00BC1451" w:rsidRDefault="00000000">
      <w:pPr>
        <w:pStyle w:val="ListParagraph"/>
        <w:numPr>
          <w:ilvl w:val="1"/>
          <w:numId w:val="1"/>
        </w:numPr>
        <w:tabs>
          <w:tab w:val="left" w:pos="1344"/>
          <w:tab w:val="left" w:pos="1345"/>
        </w:tabs>
        <w:spacing w:line="285" w:lineRule="auto"/>
        <w:ind w:left="1344" w:right="203"/>
      </w:pPr>
      <w:r>
        <w:t xml:space="preserve">The navigator of </w:t>
      </w:r>
      <w:r w:rsidR="003E6D81">
        <w:t>a</w:t>
      </w:r>
      <w:r>
        <w:t xml:space="preserve"> </w:t>
      </w:r>
      <w:r w:rsidR="00D62A9F">
        <w:t>boat finishing</w:t>
      </w:r>
      <w:r>
        <w:t xml:space="preserve"> shall record her finishing time (GPS time) when her mast is </w:t>
      </w:r>
      <w:proofErr w:type="spellStart"/>
      <w:r>
        <w:t>abeam</w:t>
      </w:r>
      <w:proofErr w:type="spellEnd"/>
      <w:r>
        <w:rPr>
          <w:spacing w:val="-5"/>
        </w:rPr>
        <w:t xml:space="preserve"> </w:t>
      </w:r>
      <w:r>
        <w:t>of</w:t>
      </w:r>
      <w:r>
        <w:rPr>
          <w:spacing w:val="-6"/>
        </w:rPr>
        <w:t xml:space="preserve"> </w:t>
      </w:r>
      <w:r>
        <w:t>and</w:t>
      </w:r>
      <w:r>
        <w:rPr>
          <w:spacing w:val="-6"/>
        </w:rPr>
        <w:t xml:space="preserve"> </w:t>
      </w:r>
      <w:r>
        <w:t>within</w:t>
      </w:r>
      <w:r>
        <w:rPr>
          <w:spacing w:val="-9"/>
        </w:rPr>
        <w:t xml:space="preserve"> </w:t>
      </w:r>
      <w:r>
        <w:t>25</w:t>
      </w:r>
      <w:r>
        <w:rPr>
          <w:spacing w:val="-3"/>
        </w:rPr>
        <w:t xml:space="preserve"> </w:t>
      </w:r>
      <w:r>
        <w:t>feet</w:t>
      </w:r>
      <w:r>
        <w:rPr>
          <w:spacing w:val="-4"/>
        </w:rPr>
        <w:t xml:space="preserve"> </w:t>
      </w:r>
      <w:r>
        <w:t>of</w:t>
      </w:r>
      <w:r>
        <w:rPr>
          <w:spacing w:val="-6"/>
        </w:rPr>
        <w:t xml:space="preserve"> </w:t>
      </w:r>
      <w:r>
        <w:t>Sippican</w:t>
      </w:r>
      <w:r>
        <w:rPr>
          <w:spacing w:val="-5"/>
        </w:rPr>
        <w:t xml:space="preserve"> </w:t>
      </w:r>
      <w:r>
        <w:t>Harbor</w:t>
      </w:r>
      <w:r>
        <w:rPr>
          <w:spacing w:val="-8"/>
        </w:rPr>
        <w:t xml:space="preserve"> </w:t>
      </w:r>
      <w:r>
        <w:t>Lighted</w:t>
      </w:r>
      <w:r>
        <w:rPr>
          <w:spacing w:val="-5"/>
        </w:rPr>
        <w:t xml:space="preserve"> </w:t>
      </w:r>
      <w:r>
        <w:t>Red</w:t>
      </w:r>
      <w:r>
        <w:rPr>
          <w:spacing w:val="-5"/>
        </w:rPr>
        <w:t xml:space="preserve"> </w:t>
      </w:r>
      <w:r>
        <w:t>Buoy</w:t>
      </w:r>
      <w:r>
        <w:rPr>
          <w:spacing w:val="-7"/>
        </w:rPr>
        <w:t xml:space="preserve"> </w:t>
      </w:r>
      <w:r>
        <w:t>“2”</w:t>
      </w:r>
      <w:r>
        <w:rPr>
          <w:spacing w:val="-5"/>
        </w:rPr>
        <w:t xml:space="preserve"> </w:t>
      </w:r>
      <w:r>
        <w:t>(F1</w:t>
      </w:r>
      <w:r>
        <w:rPr>
          <w:spacing w:val="-3"/>
        </w:rPr>
        <w:t xml:space="preserve"> </w:t>
      </w:r>
      <w:r>
        <w:t>R)</w:t>
      </w:r>
      <w:r>
        <w:rPr>
          <w:spacing w:val="-4"/>
        </w:rPr>
        <w:t xml:space="preserve"> </w:t>
      </w:r>
      <w:r>
        <w:t>at</w:t>
      </w:r>
      <w:r>
        <w:rPr>
          <w:spacing w:val="-5"/>
        </w:rPr>
        <w:t xml:space="preserve"> </w:t>
      </w:r>
      <w:r>
        <w:t>Centerboard</w:t>
      </w:r>
      <w:r>
        <w:rPr>
          <w:spacing w:val="-7"/>
        </w:rPr>
        <w:t xml:space="preserve"> </w:t>
      </w:r>
      <w:r>
        <w:t xml:space="preserve">Shoal (BYC mark “G”, approximate coordinates Lat N41 39.70, Long W70 43.60). This time shall be </w:t>
      </w:r>
      <w:r>
        <w:lastRenderedPageBreak/>
        <w:t xml:space="preserve">texted to the BYC scorer at </w:t>
      </w:r>
      <w:r w:rsidR="00044156" w:rsidRPr="00044156">
        <w:t>508-944-3157</w:t>
      </w:r>
      <w:r w:rsidR="0037170A">
        <w:t xml:space="preserve"> </w:t>
      </w:r>
      <w:r>
        <w:t xml:space="preserve">not later than 0930 on Sunday, July </w:t>
      </w:r>
      <w:r w:rsidR="0037170A">
        <w:t>13</w:t>
      </w:r>
      <w:r>
        <w:t>, 202</w:t>
      </w:r>
      <w:r w:rsidR="0037170A">
        <w:t>5</w:t>
      </w:r>
      <w:r>
        <w:t>.</w:t>
      </w:r>
    </w:p>
    <w:p w14:paraId="6ABFDBA2" w14:textId="145516A2" w:rsidR="00BC1451" w:rsidRDefault="00000000">
      <w:pPr>
        <w:pStyle w:val="Heading1"/>
        <w:numPr>
          <w:ilvl w:val="0"/>
          <w:numId w:val="1"/>
        </w:numPr>
        <w:tabs>
          <w:tab w:val="left" w:pos="551"/>
        </w:tabs>
        <w:spacing w:before="161"/>
        <w:ind w:left="550" w:hanging="431"/>
      </w:pPr>
      <w:bookmarkStart w:id="10" w:name="12._PENALTIES"/>
      <w:bookmarkEnd w:id="10"/>
      <w:r>
        <w:rPr>
          <w:spacing w:val="-2"/>
        </w:rPr>
        <w:t>PENALTIES</w:t>
      </w:r>
    </w:p>
    <w:p w14:paraId="435EED48" w14:textId="77777777" w:rsidR="005E3DDC" w:rsidRDefault="005E3DDC" w:rsidP="005E3DDC">
      <w:pPr>
        <w:pStyle w:val="Default"/>
        <w:numPr>
          <w:ilvl w:val="1"/>
          <w:numId w:val="1"/>
        </w:numPr>
        <w:spacing w:before="120"/>
        <w:rPr>
          <w:sz w:val="22"/>
          <w:szCs w:val="22"/>
        </w:rPr>
      </w:pPr>
      <w:bookmarkStart w:id="11" w:name="13._TIME_LIMITS"/>
      <w:bookmarkEnd w:id="11"/>
      <w:r w:rsidRPr="0064746E">
        <w:rPr>
          <w:sz w:val="22"/>
          <w:szCs w:val="22"/>
        </w:rPr>
        <w:t xml:space="preserve">RRS Appendix V </w:t>
      </w:r>
      <w:r>
        <w:rPr>
          <w:sz w:val="22"/>
          <w:szCs w:val="22"/>
        </w:rPr>
        <w:t>(</w:t>
      </w:r>
      <w:r w:rsidRPr="00A2533D">
        <w:rPr>
          <w:sz w:val="22"/>
          <w:szCs w:val="22"/>
          <w:u w:val="single"/>
        </w:rPr>
        <w:t>Alternative Penalties</w:t>
      </w:r>
      <w:r>
        <w:rPr>
          <w:sz w:val="22"/>
          <w:szCs w:val="22"/>
        </w:rPr>
        <w:t xml:space="preserve">) </w:t>
      </w:r>
      <w:r w:rsidRPr="0064746E">
        <w:rPr>
          <w:sz w:val="22"/>
          <w:szCs w:val="22"/>
        </w:rPr>
        <w:t>will apply in its entirety.</w:t>
      </w:r>
    </w:p>
    <w:p w14:paraId="0964A62D" w14:textId="77777777" w:rsidR="001D00F0" w:rsidRDefault="001D00F0" w:rsidP="001D00F0">
      <w:pPr>
        <w:pStyle w:val="Default"/>
        <w:numPr>
          <w:ilvl w:val="1"/>
          <w:numId w:val="1"/>
        </w:numPr>
        <w:spacing w:before="120"/>
        <w:rPr>
          <w:sz w:val="22"/>
          <w:szCs w:val="22"/>
        </w:rPr>
      </w:pPr>
      <w:r w:rsidRPr="00F0123B">
        <w:rPr>
          <w:sz w:val="22"/>
          <w:szCs w:val="22"/>
        </w:rPr>
        <w:t>All post-race penalties must be taken before 1700 on the following Sunday regardless of whether a protest was filed. This changes RRS V2(a)</w:t>
      </w:r>
      <w:r>
        <w:rPr>
          <w:sz w:val="22"/>
          <w:szCs w:val="22"/>
        </w:rPr>
        <w:t xml:space="preserve"> (</w:t>
      </w:r>
      <w:r w:rsidRPr="00CA47A4">
        <w:rPr>
          <w:sz w:val="22"/>
          <w:szCs w:val="22"/>
          <w:u w:val="single"/>
        </w:rPr>
        <w:t>Post-Race Penalties</w:t>
      </w:r>
      <w:r>
        <w:rPr>
          <w:sz w:val="22"/>
          <w:szCs w:val="22"/>
        </w:rPr>
        <w:t>)</w:t>
      </w:r>
      <w:r w:rsidRPr="00F0123B">
        <w:rPr>
          <w:sz w:val="22"/>
          <w:szCs w:val="22"/>
        </w:rPr>
        <w:t>.</w:t>
      </w:r>
    </w:p>
    <w:p w14:paraId="0E397CA9" w14:textId="77777777" w:rsidR="00BC1451" w:rsidRDefault="00000000">
      <w:pPr>
        <w:pStyle w:val="Heading1"/>
        <w:numPr>
          <w:ilvl w:val="0"/>
          <w:numId w:val="1"/>
        </w:numPr>
        <w:tabs>
          <w:tab w:val="left" w:pos="550"/>
        </w:tabs>
        <w:ind w:left="549" w:hanging="430"/>
      </w:pPr>
      <w:r>
        <w:t>TIME</w:t>
      </w:r>
      <w:r>
        <w:rPr>
          <w:spacing w:val="-5"/>
        </w:rPr>
        <w:t xml:space="preserve"> </w:t>
      </w:r>
      <w:r>
        <w:rPr>
          <w:spacing w:val="-2"/>
        </w:rPr>
        <w:t>LIMITS</w:t>
      </w:r>
    </w:p>
    <w:p w14:paraId="4E7016D7" w14:textId="2180564B" w:rsidR="00BC1451" w:rsidRDefault="00000000" w:rsidP="008D1DDD">
      <w:pPr>
        <w:tabs>
          <w:tab w:val="left" w:pos="1344"/>
          <w:tab w:val="left" w:pos="1345"/>
        </w:tabs>
        <w:spacing w:before="49"/>
        <w:ind w:left="479"/>
      </w:pPr>
      <w:r>
        <w:t>The</w:t>
      </w:r>
      <w:r w:rsidRPr="008D1DDD">
        <w:rPr>
          <w:spacing w:val="-8"/>
        </w:rPr>
        <w:t xml:space="preserve"> </w:t>
      </w:r>
      <w:r>
        <w:t>Tower</w:t>
      </w:r>
      <w:r w:rsidRPr="008D1DDD">
        <w:rPr>
          <w:spacing w:val="-6"/>
        </w:rPr>
        <w:t xml:space="preserve"> </w:t>
      </w:r>
      <w:r>
        <w:t>Race</w:t>
      </w:r>
      <w:r w:rsidRPr="008D1DDD">
        <w:rPr>
          <w:spacing w:val="-3"/>
        </w:rPr>
        <w:t xml:space="preserve"> </w:t>
      </w:r>
      <w:r>
        <w:t>has</w:t>
      </w:r>
      <w:r w:rsidRPr="008D1DDD">
        <w:rPr>
          <w:spacing w:val="-7"/>
        </w:rPr>
        <w:t xml:space="preserve"> </w:t>
      </w:r>
      <w:r>
        <w:t>a</w:t>
      </w:r>
      <w:r w:rsidRPr="008D1DDD">
        <w:rPr>
          <w:spacing w:val="-4"/>
        </w:rPr>
        <w:t xml:space="preserve"> </w:t>
      </w:r>
      <w:r>
        <w:t>time</w:t>
      </w:r>
      <w:r w:rsidRPr="008D1DDD">
        <w:rPr>
          <w:spacing w:val="-5"/>
        </w:rPr>
        <w:t xml:space="preserve"> </w:t>
      </w:r>
      <w:r>
        <w:t>limit</w:t>
      </w:r>
      <w:r w:rsidRPr="008D1DDD">
        <w:rPr>
          <w:spacing w:val="-6"/>
        </w:rPr>
        <w:t xml:space="preserve"> </w:t>
      </w:r>
      <w:r>
        <w:t>of</w:t>
      </w:r>
      <w:r w:rsidRPr="008D1DDD">
        <w:rPr>
          <w:spacing w:val="-8"/>
        </w:rPr>
        <w:t xml:space="preserve"> </w:t>
      </w:r>
      <w:r>
        <w:t>20</w:t>
      </w:r>
      <w:r w:rsidRPr="008D1DDD">
        <w:rPr>
          <w:spacing w:val="-2"/>
        </w:rPr>
        <w:t xml:space="preserve"> hours</w:t>
      </w:r>
      <w:r w:rsidR="001D77B1">
        <w:rPr>
          <w:spacing w:val="-2"/>
        </w:rPr>
        <w:t xml:space="preserve"> for each class</w:t>
      </w:r>
      <w:r w:rsidRPr="008D1DDD">
        <w:rPr>
          <w:spacing w:val="-2"/>
        </w:rPr>
        <w:t>.</w:t>
      </w:r>
    </w:p>
    <w:p w14:paraId="6DB6ED2B" w14:textId="77777777" w:rsidR="00BC1451" w:rsidRDefault="00000000">
      <w:pPr>
        <w:pStyle w:val="Heading1"/>
        <w:numPr>
          <w:ilvl w:val="0"/>
          <w:numId w:val="1"/>
        </w:numPr>
        <w:tabs>
          <w:tab w:val="left" w:pos="550"/>
        </w:tabs>
        <w:ind w:left="549" w:hanging="430"/>
      </w:pPr>
      <w:bookmarkStart w:id="12" w:name="14._PROTESTS_AND_REQUESTS_FOR_REDRESS"/>
      <w:bookmarkEnd w:id="12"/>
      <w:r>
        <w:t>PROTESTS</w:t>
      </w:r>
      <w:r>
        <w:rPr>
          <w:spacing w:val="-10"/>
        </w:rPr>
        <w:t xml:space="preserve"> </w:t>
      </w:r>
      <w:r>
        <w:t>AND</w:t>
      </w:r>
      <w:r>
        <w:rPr>
          <w:spacing w:val="-11"/>
        </w:rPr>
        <w:t xml:space="preserve"> </w:t>
      </w:r>
      <w:r>
        <w:t>REQUESTS</w:t>
      </w:r>
      <w:r>
        <w:rPr>
          <w:spacing w:val="-12"/>
        </w:rPr>
        <w:t xml:space="preserve"> </w:t>
      </w:r>
      <w:r>
        <w:t>FOR</w:t>
      </w:r>
      <w:r>
        <w:rPr>
          <w:spacing w:val="-6"/>
        </w:rPr>
        <w:t xml:space="preserve"> </w:t>
      </w:r>
      <w:r>
        <w:rPr>
          <w:spacing w:val="-2"/>
        </w:rPr>
        <w:t>REDRESS</w:t>
      </w:r>
    </w:p>
    <w:p w14:paraId="1DB56CB4" w14:textId="3C1D3147" w:rsidR="00BC1451" w:rsidRDefault="00000000">
      <w:pPr>
        <w:pStyle w:val="ListParagraph"/>
        <w:numPr>
          <w:ilvl w:val="1"/>
          <w:numId w:val="1"/>
        </w:numPr>
        <w:tabs>
          <w:tab w:val="left" w:pos="1344"/>
          <w:tab w:val="left" w:pos="1345"/>
        </w:tabs>
        <w:spacing w:before="51" w:line="285" w:lineRule="auto"/>
        <w:ind w:left="1343" w:right="630"/>
      </w:pPr>
      <w:r>
        <w:t>Protests and requests for redress shall be written</w:t>
      </w:r>
      <w:r>
        <w:rPr>
          <w:spacing w:val="-2"/>
        </w:rPr>
        <w:t xml:space="preserve"> </w:t>
      </w:r>
      <w:r>
        <w:t>on</w:t>
      </w:r>
      <w:r>
        <w:rPr>
          <w:spacing w:val="-2"/>
        </w:rPr>
        <w:t xml:space="preserve"> </w:t>
      </w:r>
      <w:r>
        <w:t>hearing request forms available online via</w:t>
      </w:r>
      <w:r>
        <w:rPr>
          <w:spacing w:val="-4"/>
        </w:rPr>
        <w:t xml:space="preserve"> </w:t>
      </w:r>
      <w:r>
        <w:t>the</w:t>
      </w:r>
      <w:r>
        <w:rPr>
          <w:spacing w:val="-6"/>
        </w:rPr>
        <w:t xml:space="preserve"> </w:t>
      </w:r>
      <w:r>
        <w:t>US</w:t>
      </w:r>
      <w:r>
        <w:rPr>
          <w:spacing w:val="-7"/>
        </w:rPr>
        <w:t xml:space="preserve"> </w:t>
      </w:r>
      <w:r>
        <w:t>Sailing</w:t>
      </w:r>
      <w:r>
        <w:rPr>
          <w:spacing w:val="-5"/>
        </w:rPr>
        <w:t xml:space="preserve"> </w:t>
      </w:r>
      <w:r>
        <w:t>Protest</w:t>
      </w:r>
      <w:r>
        <w:rPr>
          <w:spacing w:val="-6"/>
        </w:rPr>
        <w:t xml:space="preserve"> </w:t>
      </w:r>
      <w:r>
        <w:t>Form</w:t>
      </w:r>
      <w:r>
        <w:rPr>
          <w:spacing w:val="-5"/>
        </w:rPr>
        <w:t xml:space="preserve"> </w:t>
      </w:r>
      <w:r>
        <w:t>in</w:t>
      </w:r>
      <w:r>
        <w:rPr>
          <w:spacing w:val="-7"/>
        </w:rPr>
        <w:t xml:space="preserve"> </w:t>
      </w:r>
      <w:r>
        <w:t>the</w:t>
      </w:r>
      <w:r>
        <w:rPr>
          <w:spacing w:val="-6"/>
        </w:rPr>
        <w:t xml:space="preserve"> </w:t>
      </w:r>
      <w:r>
        <w:t>Race</w:t>
      </w:r>
      <w:r>
        <w:rPr>
          <w:spacing w:val="-1"/>
        </w:rPr>
        <w:t xml:space="preserve"> </w:t>
      </w:r>
      <w:r>
        <w:t>Information</w:t>
      </w:r>
      <w:r>
        <w:rPr>
          <w:spacing w:val="-3"/>
        </w:rPr>
        <w:t xml:space="preserve"> </w:t>
      </w:r>
      <w:r>
        <w:t>&amp;</w:t>
      </w:r>
      <w:r>
        <w:rPr>
          <w:spacing w:val="-4"/>
        </w:rPr>
        <w:t xml:space="preserve"> </w:t>
      </w:r>
      <w:r>
        <w:t>Documentation</w:t>
      </w:r>
      <w:r>
        <w:rPr>
          <w:spacing w:val="-10"/>
        </w:rPr>
        <w:t xml:space="preserve"> </w:t>
      </w:r>
      <w:r>
        <w:t>section</w:t>
      </w:r>
      <w:r>
        <w:rPr>
          <w:spacing w:val="-10"/>
        </w:rPr>
        <w:t xml:space="preserve"> </w:t>
      </w:r>
      <w:r>
        <w:t>on</w:t>
      </w:r>
      <w:r>
        <w:rPr>
          <w:spacing w:val="-7"/>
        </w:rPr>
        <w:t xml:space="preserve"> </w:t>
      </w:r>
      <w:r>
        <w:t>the</w:t>
      </w:r>
      <w:r>
        <w:rPr>
          <w:spacing w:val="-4"/>
        </w:rPr>
        <w:t xml:space="preserve"> </w:t>
      </w:r>
      <w:r>
        <w:t xml:space="preserve">BYC website at </w:t>
      </w:r>
      <w:hyperlink r:id="rId12">
        <w:r>
          <w:rPr>
            <w:color w:val="0000FF"/>
            <w:u w:val="single" w:color="0000FF"/>
          </w:rPr>
          <w:t>https://beverlyyachtclub.org/racing</w:t>
        </w:r>
      </w:hyperlink>
      <w:r>
        <w:rPr>
          <w:color w:val="0000FF"/>
        </w:rPr>
        <w:t xml:space="preserve"> </w:t>
      </w:r>
      <w:r>
        <w:t>or are available in the BYC Protest Box located on</w:t>
      </w:r>
      <w:r>
        <w:rPr>
          <w:spacing w:val="-1"/>
        </w:rPr>
        <w:t xml:space="preserve"> </w:t>
      </w:r>
      <w:r>
        <w:t xml:space="preserve">the wall to the left of the Clubhouse door on the porch. Scanned photographs of completed paper forms shall be emailed to </w:t>
      </w:r>
      <w:hyperlink r:id="rId13" w:history="1">
        <w:r w:rsidR="00583DD7">
          <w:rPr>
            <w:rStyle w:val="Hyperlink"/>
          </w:rPr>
          <w:t>protest@beverlyyachtclub.org</w:t>
        </w:r>
      </w:hyperlink>
      <w:r>
        <w:rPr>
          <w:color w:val="0000FF"/>
        </w:rPr>
        <w:t xml:space="preserve"> </w:t>
      </w:r>
      <w:r>
        <w:t>within three hours from the time of the protesting boat’s recorded finish</w:t>
      </w:r>
      <w:r w:rsidR="00EC6C07">
        <w:t xml:space="preserve"> (the protest limit)</w:t>
      </w:r>
      <w:r>
        <w:t>.</w:t>
      </w:r>
    </w:p>
    <w:p w14:paraId="38B9EB5E" w14:textId="2FE4FF30" w:rsidR="00BC1451" w:rsidRDefault="00E136B9">
      <w:pPr>
        <w:pStyle w:val="ListParagraph"/>
        <w:numPr>
          <w:ilvl w:val="1"/>
          <w:numId w:val="1"/>
        </w:numPr>
        <w:tabs>
          <w:tab w:val="left" w:pos="1343"/>
          <w:tab w:val="left" w:pos="1344"/>
        </w:tabs>
        <w:spacing w:line="283" w:lineRule="auto"/>
        <w:ind w:left="1344" w:right="844" w:hanging="865"/>
      </w:pPr>
      <w:r>
        <w:t xml:space="preserve">The Protest Committee will hear protests properly filed for the Parker Converse Tower Race starting at 17:00 on Sunday July </w:t>
      </w:r>
      <w:r w:rsidR="00360D9A">
        <w:t>13</w:t>
      </w:r>
      <w:r>
        <w:t xml:space="preserve"> at Beverly Yacht Club.  Competitors who may be parties to a hearing will be notified by 10 am on Sunday July </w:t>
      </w:r>
      <w:r w:rsidR="00360D9A">
        <w:t>13</w:t>
      </w:r>
      <w:r>
        <w:t xml:space="preserve">. </w:t>
      </w:r>
    </w:p>
    <w:p w14:paraId="12FFA7D4" w14:textId="2A6ADAC1" w:rsidR="00BC1451" w:rsidRDefault="003D2736">
      <w:pPr>
        <w:pStyle w:val="Heading1"/>
        <w:numPr>
          <w:ilvl w:val="0"/>
          <w:numId w:val="1"/>
        </w:numPr>
        <w:tabs>
          <w:tab w:val="left" w:pos="550"/>
        </w:tabs>
        <w:ind w:left="549" w:hanging="430"/>
      </w:pPr>
      <w:bookmarkStart w:id="13" w:name="15._SCORING"/>
      <w:bookmarkEnd w:id="13"/>
      <w:r>
        <w:rPr>
          <w:spacing w:val="-2"/>
        </w:rPr>
        <w:t>HANDICAPPING AND SCORING</w:t>
      </w:r>
    </w:p>
    <w:p w14:paraId="74D63552" w14:textId="77777777" w:rsidR="00BC1451" w:rsidRDefault="00000000">
      <w:pPr>
        <w:pStyle w:val="ListParagraph"/>
        <w:numPr>
          <w:ilvl w:val="1"/>
          <w:numId w:val="1"/>
        </w:numPr>
        <w:tabs>
          <w:tab w:val="left" w:pos="1344"/>
          <w:tab w:val="left" w:pos="1345"/>
        </w:tabs>
        <w:ind w:left="1344" w:hanging="865"/>
      </w:pPr>
      <w:r>
        <w:t>The</w:t>
      </w:r>
      <w:r>
        <w:rPr>
          <w:spacing w:val="-6"/>
        </w:rPr>
        <w:t xml:space="preserve"> </w:t>
      </w:r>
      <w:r>
        <w:t>course</w:t>
      </w:r>
      <w:r>
        <w:rPr>
          <w:spacing w:val="-7"/>
        </w:rPr>
        <w:t xml:space="preserve"> </w:t>
      </w:r>
      <w:r>
        <w:t>distance</w:t>
      </w:r>
      <w:r>
        <w:rPr>
          <w:spacing w:val="-5"/>
        </w:rPr>
        <w:t xml:space="preserve"> </w:t>
      </w:r>
      <w:r>
        <w:t>is</w:t>
      </w:r>
      <w:r>
        <w:rPr>
          <w:spacing w:val="-9"/>
        </w:rPr>
        <w:t xml:space="preserve"> </w:t>
      </w:r>
      <w:r>
        <w:t>48.3</w:t>
      </w:r>
      <w:r>
        <w:rPr>
          <w:spacing w:val="-10"/>
        </w:rPr>
        <w:t xml:space="preserve"> </w:t>
      </w:r>
      <w:r>
        <w:rPr>
          <w:spacing w:val="-5"/>
        </w:rPr>
        <w:t>nm.</w:t>
      </w:r>
    </w:p>
    <w:p w14:paraId="58C88BAA" w14:textId="77777777" w:rsidR="00BC1451" w:rsidRDefault="00000000">
      <w:pPr>
        <w:pStyle w:val="ListParagraph"/>
        <w:numPr>
          <w:ilvl w:val="1"/>
          <w:numId w:val="1"/>
        </w:numPr>
        <w:tabs>
          <w:tab w:val="left" w:pos="1343"/>
          <w:tab w:val="left" w:pos="1344"/>
        </w:tabs>
        <w:spacing w:before="101" w:line="285" w:lineRule="auto"/>
        <w:ind w:left="1344" w:right="381" w:hanging="865"/>
      </w:pPr>
      <w:r>
        <w:t>Each</w:t>
      </w:r>
      <w:r>
        <w:rPr>
          <w:spacing w:val="-9"/>
        </w:rPr>
        <w:t xml:space="preserve"> </w:t>
      </w:r>
      <w:r>
        <w:t>boat’s</w:t>
      </w:r>
      <w:r>
        <w:rPr>
          <w:spacing w:val="-9"/>
        </w:rPr>
        <w:t xml:space="preserve"> </w:t>
      </w:r>
      <w:r>
        <w:t>finish</w:t>
      </w:r>
      <w:r>
        <w:rPr>
          <w:spacing w:val="-5"/>
        </w:rPr>
        <w:t xml:space="preserve"> </w:t>
      </w:r>
      <w:r>
        <w:t>position</w:t>
      </w:r>
      <w:r>
        <w:rPr>
          <w:spacing w:val="-13"/>
        </w:rPr>
        <w:t xml:space="preserve"> </w:t>
      </w:r>
      <w:r>
        <w:t>will</w:t>
      </w:r>
      <w:r>
        <w:rPr>
          <w:spacing w:val="-7"/>
        </w:rPr>
        <w:t xml:space="preserve"> </w:t>
      </w:r>
      <w:r>
        <w:t>be</w:t>
      </w:r>
      <w:r>
        <w:rPr>
          <w:spacing w:val="-8"/>
        </w:rPr>
        <w:t xml:space="preserve"> </w:t>
      </w:r>
      <w:r>
        <w:t>calculated</w:t>
      </w:r>
      <w:r>
        <w:rPr>
          <w:spacing w:val="-13"/>
        </w:rPr>
        <w:t xml:space="preserve"> </w:t>
      </w:r>
      <w:r>
        <w:t>using</w:t>
      </w:r>
      <w:r>
        <w:rPr>
          <w:spacing w:val="-11"/>
        </w:rPr>
        <w:t xml:space="preserve"> </w:t>
      </w:r>
      <w:r>
        <w:t>their</w:t>
      </w:r>
      <w:r>
        <w:rPr>
          <w:spacing w:val="-7"/>
        </w:rPr>
        <w:t xml:space="preserve"> </w:t>
      </w:r>
      <w:r>
        <w:t>PHRF</w:t>
      </w:r>
      <w:r>
        <w:rPr>
          <w:spacing w:val="-12"/>
        </w:rPr>
        <w:t xml:space="preserve"> </w:t>
      </w:r>
      <w:r>
        <w:t>rating</w:t>
      </w:r>
      <w:r>
        <w:rPr>
          <w:spacing w:val="-10"/>
        </w:rPr>
        <w:t xml:space="preserve"> </w:t>
      </w:r>
      <w:r>
        <w:t>and</w:t>
      </w:r>
      <w:r>
        <w:rPr>
          <w:spacing w:val="-10"/>
        </w:rPr>
        <w:t xml:space="preserve"> </w:t>
      </w:r>
      <w:r>
        <w:t>Time</w:t>
      </w:r>
      <w:r>
        <w:rPr>
          <w:spacing w:val="-11"/>
        </w:rPr>
        <w:t xml:space="preserve"> </w:t>
      </w:r>
      <w:r>
        <w:t>on</w:t>
      </w:r>
      <w:r>
        <w:rPr>
          <w:spacing w:val="-13"/>
        </w:rPr>
        <w:t xml:space="preserve"> </w:t>
      </w:r>
      <w:r>
        <w:t>Distance</w:t>
      </w:r>
      <w:r>
        <w:rPr>
          <w:spacing w:val="-6"/>
        </w:rPr>
        <w:t xml:space="preserve"> </w:t>
      </w:r>
      <w:r>
        <w:t xml:space="preserve">(TOD) </w:t>
      </w:r>
      <w:r>
        <w:rPr>
          <w:spacing w:val="-2"/>
        </w:rPr>
        <w:t>scoring.</w:t>
      </w:r>
    </w:p>
    <w:p w14:paraId="20A2E2C9" w14:textId="6AF54D4C" w:rsidR="00BC1451" w:rsidRDefault="00BF76F8">
      <w:pPr>
        <w:pStyle w:val="ListParagraph"/>
        <w:numPr>
          <w:ilvl w:val="1"/>
          <w:numId w:val="1"/>
        </w:numPr>
        <w:tabs>
          <w:tab w:val="left" w:pos="1344"/>
          <w:tab w:val="left" w:pos="1345"/>
        </w:tabs>
        <w:spacing w:before="4"/>
        <w:ind w:left="1344" w:right="1356"/>
      </w:pPr>
      <w:r>
        <w:rPr>
          <w:noProof/>
        </w:rPr>
        <mc:AlternateContent>
          <mc:Choice Requires="wps">
            <w:drawing>
              <wp:anchor distT="0" distB="0" distL="114300" distR="114300" simplePos="0" relativeHeight="15729664" behindDoc="0" locked="0" layoutInCell="1" allowOverlap="1" wp14:anchorId="1BE0AE66" wp14:editId="158F4D82">
                <wp:simplePos x="0" y="0"/>
                <wp:positionH relativeFrom="page">
                  <wp:posOffset>6222365</wp:posOffset>
                </wp:positionH>
                <wp:positionV relativeFrom="paragraph">
                  <wp:posOffset>151130</wp:posOffset>
                </wp:positionV>
                <wp:extent cx="30480" cy="8890"/>
                <wp:effectExtent l="0" t="0" r="0" b="3810"/>
                <wp:wrapNone/>
                <wp:docPr id="72867546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0A536" id="docshape4" o:spid="_x0000_s1026" style="position:absolute;margin-left:489.95pt;margin-top:11.9pt;width:2.4pt;height:.7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zh1gEAAJoDAAAOAAAAZHJzL2Uyb0RvYy54bWysU9uO0zAQfUfiHyy/07SlQDdqukK7KkJa&#10;LtLCBziOk1g4HjPjNi1fz9jpdit4Q+TB8nhmjuccn2xuj4MTB4NkwVdyMZtLYbyGxvqukt+/7V6t&#10;paCofKMceFPJkyF5u335YjOG0iyhB9cYFAziqRxDJfsYQ1kUpHszKJpBMJ6TLeCgIofYFQ2qkdEH&#10;Vyzn87fFCNgEBG2I+PR+Ssptxm9bo+OXtiUThaskzxbzinmt01psN6rsUIXe6vMY6h+mGJT1fOkF&#10;6l5FJfZo/4IarEYgaONMw1BA21ptMgdms5j/weaxV8FkLiwOhYtM9P9g9efDY/iKaXQKD6B/ECtS&#10;jIHKSyYFxDWiHj9Bw2+o9hEy2WOLQ+pkGuKYNT1dNDXHKDQfvp6v1iy85sx6fZMFL1T51BmQ4gcD&#10;g0ibSiK/V0ZWhweKaRJVPpXkEcHZZmedywF29Z1DcVDpbfnb7dJzcgtdlzmfij2ktimdTjLFxCo5&#10;hcoamhMzRJgMwobmTQ/4S4qRzVFJ+rlXaKRwHz2rf7NYrZKbcrB6827JAV5n6uuM8pqhKhmlmLZ3&#10;cXLgPqDter5pkUl7eM/KtjYTf57qPCwbIJM7mzU57DrOVc+/1PY3AAAA//8DAFBLAwQUAAYACAAA&#10;ACEAy0+w+eIAAAAJAQAADwAAAGRycy9kb3ducmV2LnhtbEyPwUrDQBCG74LvsIzgJbQbU22bmE0R&#10;RbCIFGtFvG2TMQlmZ8Putk3e3vGkx5n5+Of789VgOnFE51tLCq6mMQik0lYt1Qp2b4+TJQgfNFW6&#10;s4QKRvSwKs7Pcp1V9kSveNyGWnAI+UwraELoMyl92aDRfmp7JL59WWd04NHVsnL6xOGmk0kcz6XR&#10;LfGHRvd432D5vT0YBeuxX2/mD378iKKdeYpm7v3z5Vmpy4vh7hZEwCH8wfCrz+pQsNPeHqjyolOQ&#10;LtKUUQXJjCswkC6vFyD2vLhJQBa5/N+g+AEAAP//AwBQSwECLQAUAAYACAAAACEAtoM4kv4AAADh&#10;AQAAEwAAAAAAAAAAAAAAAAAAAAAAW0NvbnRlbnRfVHlwZXNdLnhtbFBLAQItABQABgAIAAAAIQA4&#10;/SH/1gAAAJQBAAALAAAAAAAAAAAAAAAAAC8BAABfcmVscy8ucmVsc1BLAQItABQABgAIAAAAIQDR&#10;6ezh1gEAAJoDAAAOAAAAAAAAAAAAAAAAAC4CAABkcnMvZTJvRG9jLnhtbFBLAQItABQABgAIAAAA&#10;IQDLT7D54gAAAAkBAAAPAAAAAAAAAAAAAAAAADAEAABkcnMvZG93bnJldi54bWxQSwUGAAAAAAQA&#10;BADzAAAAPwUAAAAA&#10;" fillcolor="blue" stroked="f">
                <v:path arrowok="t"/>
                <w10:wrap anchorx="page"/>
              </v:rect>
            </w:pict>
          </mc:Fallback>
        </mc:AlternateContent>
      </w:r>
      <w:r>
        <w:t>Scores</w:t>
      </w:r>
      <w:r>
        <w:rPr>
          <w:spacing w:val="-12"/>
        </w:rPr>
        <w:t xml:space="preserve"> </w:t>
      </w:r>
      <w:r>
        <w:t>will</w:t>
      </w:r>
      <w:r>
        <w:rPr>
          <w:spacing w:val="-6"/>
        </w:rPr>
        <w:t xml:space="preserve"> </w:t>
      </w:r>
      <w:r>
        <w:t>be</w:t>
      </w:r>
      <w:r>
        <w:rPr>
          <w:spacing w:val="-7"/>
        </w:rPr>
        <w:t xml:space="preserve"> </w:t>
      </w:r>
      <w:r>
        <w:t>posted</w:t>
      </w:r>
      <w:r>
        <w:rPr>
          <w:spacing w:val="-11"/>
        </w:rPr>
        <w:t xml:space="preserve"> </w:t>
      </w:r>
      <w:r>
        <w:t>on</w:t>
      </w:r>
      <w:r>
        <w:rPr>
          <w:spacing w:val="-9"/>
        </w:rPr>
        <w:t xml:space="preserve"> </w:t>
      </w:r>
      <w:r>
        <w:t>the</w:t>
      </w:r>
      <w:r>
        <w:rPr>
          <w:spacing w:val="-6"/>
        </w:rPr>
        <w:t xml:space="preserve"> </w:t>
      </w:r>
      <w:r>
        <w:t>Parker</w:t>
      </w:r>
      <w:r>
        <w:rPr>
          <w:spacing w:val="-8"/>
        </w:rPr>
        <w:t xml:space="preserve"> </w:t>
      </w:r>
      <w:r>
        <w:t>Converse</w:t>
      </w:r>
      <w:r>
        <w:rPr>
          <w:spacing w:val="-6"/>
        </w:rPr>
        <w:t xml:space="preserve"> </w:t>
      </w:r>
      <w:r>
        <w:t>Tower</w:t>
      </w:r>
      <w:r>
        <w:rPr>
          <w:spacing w:val="-8"/>
        </w:rPr>
        <w:t xml:space="preserve"> </w:t>
      </w:r>
      <w:r>
        <w:t>Race</w:t>
      </w:r>
      <w:r>
        <w:rPr>
          <w:spacing w:val="-6"/>
        </w:rPr>
        <w:t xml:space="preserve"> </w:t>
      </w:r>
      <w:r>
        <w:t>site</w:t>
      </w:r>
      <w:r>
        <w:rPr>
          <w:spacing w:val="-7"/>
        </w:rPr>
        <w:t xml:space="preserve"> </w:t>
      </w:r>
      <w:r>
        <w:t>on</w:t>
      </w:r>
      <w:r>
        <w:rPr>
          <w:spacing w:val="-8"/>
        </w:rPr>
        <w:t xml:space="preserve"> </w:t>
      </w:r>
      <w:r>
        <w:t>Regatta</w:t>
      </w:r>
      <w:r>
        <w:rPr>
          <w:spacing w:val="-6"/>
        </w:rPr>
        <w:t xml:space="preserve"> </w:t>
      </w:r>
      <w:r>
        <w:t>Network</w:t>
      </w:r>
      <w:r>
        <w:rPr>
          <w:spacing w:val="-7"/>
        </w:rPr>
        <w:t xml:space="preserve"> </w:t>
      </w:r>
      <w:r>
        <w:t>at</w:t>
      </w:r>
      <w:r w:rsidR="00594802">
        <w:t xml:space="preserve"> </w:t>
      </w:r>
      <w:hyperlink r:id="rId14" w:history="1">
        <w:r w:rsidR="00360D9A">
          <w:rPr>
            <w:rStyle w:val="Hyperlink"/>
            <w:spacing w:val="-2"/>
          </w:rPr>
          <w:t>https://www.regattanetwork.com/event/29033</w:t>
        </w:r>
      </w:hyperlink>
      <w:r w:rsidR="007E500E">
        <w:t>.</w:t>
      </w:r>
    </w:p>
    <w:p w14:paraId="3642D7B7" w14:textId="72E77EAB" w:rsidR="003A7DF6" w:rsidRDefault="00152BD2" w:rsidP="003A7DF6">
      <w:pPr>
        <w:pStyle w:val="ListParagraph"/>
        <w:numPr>
          <w:ilvl w:val="0"/>
          <w:numId w:val="1"/>
        </w:numPr>
        <w:tabs>
          <w:tab w:val="left" w:pos="1344"/>
          <w:tab w:val="left" w:pos="1345"/>
        </w:tabs>
        <w:spacing w:before="4"/>
        <w:ind w:right="1356"/>
        <w:rPr>
          <w:b/>
          <w:bCs/>
        </w:rPr>
      </w:pPr>
      <w:r>
        <w:rPr>
          <w:b/>
          <w:bCs/>
        </w:rPr>
        <w:t xml:space="preserve"> </w:t>
      </w:r>
      <w:r w:rsidR="00223D54">
        <w:rPr>
          <w:b/>
          <w:bCs/>
        </w:rPr>
        <w:t xml:space="preserve"> </w:t>
      </w:r>
      <w:r w:rsidRPr="00152BD2">
        <w:rPr>
          <w:b/>
          <w:bCs/>
        </w:rPr>
        <w:t>PRIZES</w:t>
      </w:r>
    </w:p>
    <w:p w14:paraId="6B9487C4" w14:textId="47F1DF7C" w:rsidR="0037476C" w:rsidRDefault="0037476C" w:rsidP="0037476C">
      <w:pPr>
        <w:tabs>
          <w:tab w:val="left" w:pos="985"/>
        </w:tabs>
        <w:spacing w:before="22"/>
        <w:ind w:left="481"/>
      </w:pPr>
      <w:r>
        <w:t>Prizes</w:t>
      </w:r>
      <w:r w:rsidRPr="0037476C">
        <w:rPr>
          <w:spacing w:val="-12"/>
        </w:rPr>
        <w:t xml:space="preserve"> </w:t>
      </w:r>
      <w:r>
        <w:t>will</w:t>
      </w:r>
      <w:r w:rsidRPr="0037476C">
        <w:rPr>
          <w:spacing w:val="-4"/>
        </w:rPr>
        <w:t xml:space="preserve"> </w:t>
      </w:r>
      <w:r>
        <w:t>be</w:t>
      </w:r>
      <w:r w:rsidRPr="0037476C">
        <w:rPr>
          <w:spacing w:val="-4"/>
        </w:rPr>
        <w:t xml:space="preserve"> </w:t>
      </w:r>
      <w:r>
        <w:t>awarded</w:t>
      </w:r>
      <w:r w:rsidRPr="0037476C">
        <w:rPr>
          <w:spacing w:val="-5"/>
        </w:rPr>
        <w:t xml:space="preserve"> </w:t>
      </w:r>
      <w:r>
        <w:t>at</w:t>
      </w:r>
      <w:r w:rsidRPr="0037476C">
        <w:rPr>
          <w:spacing w:val="-5"/>
        </w:rPr>
        <w:t xml:space="preserve"> </w:t>
      </w:r>
      <w:r>
        <w:t>Cups</w:t>
      </w:r>
      <w:r w:rsidRPr="0037476C">
        <w:rPr>
          <w:spacing w:val="-4"/>
        </w:rPr>
        <w:t xml:space="preserve"> </w:t>
      </w:r>
      <w:r>
        <w:t>and</w:t>
      </w:r>
      <w:r w:rsidRPr="0037476C">
        <w:rPr>
          <w:spacing w:val="-5"/>
        </w:rPr>
        <w:t xml:space="preserve"> </w:t>
      </w:r>
      <w:r>
        <w:t>Flags</w:t>
      </w:r>
      <w:r w:rsidRPr="0037476C">
        <w:rPr>
          <w:spacing w:val="-3"/>
        </w:rPr>
        <w:t xml:space="preserve"> </w:t>
      </w:r>
      <w:r>
        <w:t>at</w:t>
      </w:r>
      <w:r w:rsidRPr="0037476C">
        <w:rPr>
          <w:spacing w:val="-4"/>
        </w:rPr>
        <w:t xml:space="preserve"> </w:t>
      </w:r>
      <w:r>
        <w:t>BYC</w:t>
      </w:r>
      <w:r w:rsidRPr="0037476C">
        <w:rPr>
          <w:spacing w:val="-7"/>
        </w:rPr>
        <w:t xml:space="preserve"> </w:t>
      </w:r>
      <w:r>
        <w:t>on</w:t>
      </w:r>
      <w:r w:rsidRPr="0037476C">
        <w:rPr>
          <w:spacing w:val="-10"/>
        </w:rPr>
        <w:t xml:space="preserve"> </w:t>
      </w:r>
      <w:r>
        <w:t>October</w:t>
      </w:r>
      <w:r w:rsidRPr="0037476C">
        <w:rPr>
          <w:spacing w:val="-4"/>
        </w:rPr>
        <w:t xml:space="preserve"> </w:t>
      </w:r>
      <w:r w:rsidR="0052601B">
        <w:rPr>
          <w:spacing w:val="-4"/>
        </w:rPr>
        <w:t>4</w:t>
      </w:r>
      <w:r w:rsidRPr="0037476C">
        <w:rPr>
          <w:spacing w:val="-4"/>
        </w:rPr>
        <w:t xml:space="preserve">, </w:t>
      </w:r>
      <w:r>
        <w:t>202</w:t>
      </w:r>
      <w:r w:rsidR="0052601B">
        <w:t>5</w:t>
      </w:r>
      <w:r w:rsidRPr="0037476C">
        <w:rPr>
          <w:spacing w:val="-2"/>
        </w:rPr>
        <w:t>.</w:t>
      </w:r>
    </w:p>
    <w:p w14:paraId="53B73463" w14:textId="77777777" w:rsidR="00BC1451" w:rsidRDefault="00000000">
      <w:pPr>
        <w:pStyle w:val="Heading1"/>
        <w:numPr>
          <w:ilvl w:val="0"/>
          <w:numId w:val="1"/>
        </w:numPr>
        <w:tabs>
          <w:tab w:val="left" w:pos="550"/>
        </w:tabs>
        <w:spacing w:before="56"/>
        <w:ind w:left="549" w:hanging="430"/>
      </w:pPr>
      <w:bookmarkStart w:id="14" w:name="16._SAFETY"/>
      <w:bookmarkEnd w:id="14"/>
      <w:r>
        <w:rPr>
          <w:spacing w:val="-2"/>
        </w:rPr>
        <w:t>SAFETY</w:t>
      </w:r>
    </w:p>
    <w:p w14:paraId="36618C63" w14:textId="77777777" w:rsidR="00BC1451" w:rsidRDefault="00000000">
      <w:pPr>
        <w:pStyle w:val="ListParagraph"/>
        <w:numPr>
          <w:ilvl w:val="1"/>
          <w:numId w:val="1"/>
        </w:numPr>
        <w:tabs>
          <w:tab w:val="left" w:pos="1344"/>
          <w:tab w:val="left" w:pos="1345"/>
        </w:tabs>
        <w:spacing w:before="48" w:line="285" w:lineRule="auto"/>
        <w:ind w:left="1344" w:right="520"/>
      </w:pPr>
      <w:r>
        <w:t>When Code Flag “L” is displayed on the Race Committee signal boat before a warning signal, boats</w:t>
      </w:r>
      <w:r>
        <w:rPr>
          <w:spacing w:val="-6"/>
        </w:rPr>
        <w:t xml:space="preserve"> </w:t>
      </w:r>
      <w:r>
        <w:t>shall</w:t>
      </w:r>
      <w:r>
        <w:rPr>
          <w:spacing w:val="-9"/>
        </w:rPr>
        <w:t xml:space="preserve"> </w:t>
      </w:r>
      <w:r>
        <w:t>check</w:t>
      </w:r>
      <w:r>
        <w:rPr>
          <w:spacing w:val="-6"/>
        </w:rPr>
        <w:t xml:space="preserve"> </w:t>
      </w:r>
      <w:r>
        <w:t>in</w:t>
      </w:r>
      <w:r>
        <w:rPr>
          <w:spacing w:val="-7"/>
        </w:rPr>
        <w:t xml:space="preserve"> </w:t>
      </w:r>
      <w:r>
        <w:t>by</w:t>
      </w:r>
      <w:r>
        <w:rPr>
          <w:spacing w:val="-6"/>
        </w:rPr>
        <w:t xml:space="preserve"> </w:t>
      </w:r>
      <w:r>
        <w:t>sailing</w:t>
      </w:r>
      <w:r>
        <w:rPr>
          <w:spacing w:val="-5"/>
        </w:rPr>
        <w:t xml:space="preserve"> </w:t>
      </w:r>
      <w:r>
        <w:t>past</w:t>
      </w:r>
      <w:r>
        <w:rPr>
          <w:spacing w:val="-4"/>
        </w:rPr>
        <w:t xml:space="preserve"> </w:t>
      </w:r>
      <w:r>
        <w:t>the</w:t>
      </w:r>
      <w:r>
        <w:rPr>
          <w:spacing w:val="-6"/>
        </w:rPr>
        <w:t xml:space="preserve"> </w:t>
      </w:r>
      <w:r>
        <w:t>signal</w:t>
      </w:r>
      <w:r>
        <w:rPr>
          <w:spacing w:val="-4"/>
        </w:rPr>
        <w:t xml:space="preserve"> </w:t>
      </w:r>
      <w:r>
        <w:t>boat</w:t>
      </w:r>
      <w:r>
        <w:rPr>
          <w:spacing w:val="-6"/>
        </w:rPr>
        <w:t xml:space="preserve"> </w:t>
      </w:r>
      <w:r>
        <w:t>on</w:t>
      </w:r>
      <w:r>
        <w:rPr>
          <w:spacing w:val="-7"/>
        </w:rPr>
        <w:t xml:space="preserve"> </w:t>
      </w:r>
      <w:r>
        <w:t>starboard</w:t>
      </w:r>
      <w:r>
        <w:rPr>
          <w:spacing w:val="-7"/>
        </w:rPr>
        <w:t xml:space="preserve"> </w:t>
      </w:r>
      <w:r>
        <w:t>tack</w:t>
      </w:r>
      <w:r>
        <w:rPr>
          <w:spacing w:val="-4"/>
        </w:rPr>
        <w:t xml:space="preserve"> </w:t>
      </w:r>
      <w:r>
        <w:t>and</w:t>
      </w:r>
      <w:r>
        <w:rPr>
          <w:spacing w:val="-5"/>
        </w:rPr>
        <w:t xml:space="preserve"> </w:t>
      </w:r>
      <w:r>
        <w:t>hailing</w:t>
      </w:r>
      <w:r>
        <w:rPr>
          <w:spacing w:val="-7"/>
        </w:rPr>
        <w:t xml:space="preserve"> </w:t>
      </w:r>
      <w:r>
        <w:t>their</w:t>
      </w:r>
      <w:r>
        <w:rPr>
          <w:spacing w:val="-5"/>
        </w:rPr>
        <w:t xml:space="preserve"> </w:t>
      </w:r>
      <w:r>
        <w:t>numbers until acknowledged by the Race Committee.</w:t>
      </w:r>
    </w:p>
    <w:p w14:paraId="69029258" w14:textId="681CA8E3" w:rsidR="00BC1451" w:rsidRDefault="00000000">
      <w:pPr>
        <w:pStyle w:val="ListParagraph"/>
        <w:numPr>
          <w:ilvl w:val="1"/>
          <w:numId w:val="1"/>
        </w:numPr>
        <w:tabs>
          <w:tab w:val="left" w:pos="1343"/>
          <w:tab w:val="left" w:pos="1344"/>
        </w:tabs>
        <w:spacing w:before="89" w:line="283" w:lineRule="auto"/>
        <w:ind w:left="1344" w:right="1339" w:hanging="865"/>
      </w:pPr>
      <w:r>
        <w:t>A</w:t>
      </w:r>
      <w:r>
        <w:rPr>
          <w:spacing w:val="-10"/>
        </w:rPr>
        <w:t xml:space="preserve"> </w:t>
      </w:r>
      <w:r>
        <w:t>boat</w:t>
      </w:r>
      <w:r>
        <w:rPr>
          <w:spacing w:val="-6"/>
        </w:rPr>
        <w:t xml:space="preserve"> </w:t>
      </w:r>
      <w:r>
        <w:t>that</w:t>
      </w:r>
      <w:r>
        <w:rPr>
          <w:spacing w:val="-8"/>
        </w:rPr>
        <w:t xml:space="preserve"> </w:t>
      </w:r>
      <w:r>
        <w:t>retires</w:t>
      </w:r>
      <w:r>
        <w:rPr>
          <w:spacing w:val="-12"/>
        </w:rPr>
        <w:t xml:space="preserve"> </w:t>
      </w:r>
      <w:r>
        <w:t>from</w:t>
      </w:r>
      <w:r>
        <w:rPr>
          <w:spacing w:val="-5"/>
        </w:rPr>
        <w:t xml:space="preserve"> </w:t>
      </w:r>
      <w:r>
        <w:t>racing</w:t>
      </w:r>
      <w:r>
        <w:rPr>
          <w:spacing w:val="-10"/>
        </w:rPr>
        <w:t xml:space="preserve"> </w:t>
      </w:r>
      <w:r>
        <w:t>shall</w:t>
      </w:r>
      <w:r>
        <w:rPr>
          <w:spacing w:val="-7"/>
        </w:rPr>
        <w:t xml:space="preserve"> </w:t>
      </w:r>
      <w:r>
        <w:t>notify</w:t>
      </w:r>
      <w:r>
        <w:rPr>
          <w:spacing w:val="-8"/>
        </w:rPr>
        <w:t xml:space="preserve"> </w:t>
      </w:r>
      <w:r>
        <w:t>the</w:t>
      </w:r>
      <w:r>
        <w:rPr>
          <w:spacing w:val="-8"/>
        </w:rPr>
        <w:t xml:space="preserve"> </w:t>
      </w:r>
      <w:r>
        <w:t>BYC</w:t>
      </w:r>
      <w:r>
        <w:rPr>
          <w:spacing w:val="-4"/>
        </w:rPr>
        <w:t xml:space="preserve"> </w:t>
      </w:r>
      <w:r>
        <w:t>scorer</w:t>
      </w:r>
      <w:r>
        <w:rPr>
          <w:spacing w:val="-2"/>
        </w:rPr>
        <w:t xml:space="preserve"> </w:t>
      </w:r>
      <w:r>
        <w:t>by</w:t>
      </w:r>
      <w:r>
        <w:rPr>
          <w:spacing w:val="-3"/>
        </w:rPr>
        <w:t xml:space="preserve"> </w:t>
      </w:r>
      <w:r>
        <w:t>texting</w:t>
      </w:r>
      <w:r>
        <w:rPr>
          <w:spacing w:val="-2"/>
        </w:rPr>
        <w:t xml:space="preserve"> </w:t>
      </w:r>
      <w:r w:rsidR="00044156" w:rsidRPr="00044156">
        <w:t>508-944-3157</w:t>
      </w:r>
      <w:r w:rsidR="00044156">
        <w:t xml:space="preserve"> </w:t>
      </w:r>
      <w:r>
        <w:t>at the first reasonable opportunity.</w:t>
      </w:r>
    </w:p>
    <w:p w14:paraId="1C718813" w14:textId="77777777" w:rsidR="00BC1451" w:rsidRDefault="00000000">
      <w:pPr>
        <w:pStyle w:val="Heading1"/>
        <w:numPr>
          <w:ilvl w:val="0"/>
          <w:numId w:val="1"/>
        </w:numPr>
        <w:tabs>
          <w:tab w:val="left" w:pos="623"/>
          <w:tab w:val="left" w:pos="625"/>
        </w:tabs>
        <w:spacing w:before="1"/>
        <w:ind w:left="624" w:hanging="505"/>
      </w:pPr>
      <w:bookmarkStart w:id="15" w:name="17._RISK_STATEMENT"/>
      <w:bookmarkEnd w:id="15"/>
      <w:r>
        <w:t>RISK</w:t>
      </w:r>
      <w:r>
        <w:rPr>
          <w:spacing w:val="-2"/>
        </w:rPr>
        <w:t xml:space="preserve"> STATEMENT</w:t>
      </w:r>
    </w:p>
    <w:p w14:paraId="4A7DFFEB" w14:textId="2D171755" w:rsidR="00C946E0" w:rsidRDefault="00000000" w:rsidP="00044156">
      <w:pPr>
        <w:tabs>
          <w:tab w:val="left" w:pos="1344"/>
          <w:tab w:val="left" w:pos="1345"/>
        </w:tabs>
        <w:spacing w:before="60" w:line="285" w:lineRule="auto"/>
        <w:ind w:left="479" w:right="154"/>
      </w:pPr>
      <w:r>
        <w:t>RRS</w:t>
      </w:r>
      <w:r w:rsidRPr="00044156">
        <w:rPr>
          <w:spacing w:val="-5"/>
        </w:rPr>
        <w:t xml:space="preserve"> </w:t>
      </w:r>
      <w:r>
        <w:t>3</w:t>
      </w:r>
      <w:r w:rsidRPr="00044156">
        <w:rPr>
          <w:spacing w:val="-6"/>
        </w:rPr>
        <w:t xml:space="preserve"> </w:t>
      </w:r>
      <w:r>
        <w:t>states:</w:t>
      </w:r>
      <w:r w:rsidRPr="00044156">
        <w:rPr>
          <w:spacing w:val="-3"/>
        </w:rPr>
        <w:t xml:space="preserve"> </w:t>
      </w:r>
      <w:r>
        <w:t>‘The</w:t>
      </w:r>
      <w:r w:rsidRPr="00044156">
        <w:rPr>
          <w:spacing w:val="-4"/>
        </w:rPr>
        <w:t xml:space="preserve"> </w:t>
      </w:r>
      <w:r>
        <w:t>responsibility</w:t>
      </w:r>
      <w:r w:rsidRPr="00044156">
        <w:rPr>
          <w:spacing w:val="-1"/>
        </w:rPr>
        <w:t xml:space="preserve"> </w:t>
      </w:r>
      <w:r>
        <w:t>for</w:t>
      </w:r>
      <w:r w:rsidRPr="00044156">
        <w:rPr>
          <w:spacing w:val="-4"/>
        </w:rPr>
        <w:t xml:space="preserve"> </w:t>
      </w:r>
      <w:r>
        <w:t>a</w:t>
      </w:r>
      <w:r w:rsidRPr="00044156">
        <w:rPr>
          <w:spacing w:val="-5"/>
        </w:rPr>
        <w:t xml:space="preserve"> </w:t>
      </w:r>
      <w:r>
        <w:t>boat’s</w:t>
      </w:r>
      <w:r w:rsidRPr="00044156">
        <w:rPr>
          <w:spacing w:val="-6"/>
        </w:rPr>
        <w:t xml:space="preserve"> </w:t>
      </w:r>
      <w:r>
        <w:t>decision</w:t>
      </w:r>
      <w:r w:rsidRPr="00044156">
        <w:rPr>
          <w:spacing w:val="-5"/>
        </w:rPr>
        <w:t xml:space="preserve"> </w:t>
      </w:r>
      <w:r>
        <w:t>to</w:t>
      </w:r>
      <w:r w:rsidRPr="00044156">
        <w:rPr>
          <w:spacing w:val="-1"/>
        </w:rPr>
        <w:t xml:space="preserve"> </w:t>
      </w:r>
      <w:r>
        <w:t>participate</w:t>
      </w:r>
      <w:r w:rsidRPr="00044156">
        <w:rPr>
          <w:spacing w:val="-3"/>
        </w:rPr>
        <w:t xml:space="preserve"> </w:t>
      </w:r>
      <w:r>
        <w:t>in</w:t>
      </w:r>
      <w:r w:rsidRPr="00044156">
        <w:rPr>
          <w:spacing w:val="-5"/>
        </w:rPr>
        <w:t xml:space="preserve"> </w:t>
      </w:r>
      <w:r>
        <w:t>a</w:t>
      </w:r>
      <w:r w:rsidRPr="00044156">
        <w:rPr>
          <w:spacing w:val="-7"/>
        </w:rPr>
        <w:t xml:space="preserve"> </w:t>
      </w:r>
      <w:r>
        <w:t>race</w:t>
      </w:r>
      <w:r w:rsidRPr="00044156">
        <w:rPr>
          <w:spacing w:val="-9"/>
        </w:rPr>
        <w:t xml:space="preserve"> </w:t>
      </w:r>
      <w:r>
        <w:t>or</w:t>
      </w:r>
      <w:r w:rsidRPr="00044156">
        <w:rPr>
          <w:spacing w:val="-7"/>
        </w:rPr>
        <w:t xml:space="preserve"> </w:t>
      </w:r>
      <w:r>
        <w:t>to</w:t>
      </w:r>
      <w:r w:rsidRPr="00044156">
        <w:rPr>
          <w:spacing w:val="-5"/>
        </w:rPr>
        <w:t xml:space="preserve"> </w:t>
      </w:r>
      <w:r>
        <w:t>continue</w:t>
      </w:r>
      <w:r w:rsidRPr="00044156">
        <w:rPr>
          <w:spacing w:val="-6"/>
        </w:rPr>
        <w:t xml:space="preserve"> </w:t>
      </w:r>
      <w:r w:rsidR="002717FA">
        <w:t>racing</w:t>
      </w:r>
      <w:r>
        <w:t xml:space="preserve"> is</w:t>
      </w:r>
      <w:r w:rsidRPr="00044156">
        <w:rPr>
          <w:spacing w:val="-8"/>
        </w:rPr>
        <w:t xml:space="preserve"> </w:t>
      </w:r>
      <w:r>
        <w:t>hers</w:t>
      </w:r>
      <w:r w:rsidRPr="00044156">
        <w:rPr>
          <w:spacing w:val="-6"/>
        </w:rPr>
        <w:t xml:space="preserve"> </w:t>
      </w:r>
      <w:r>
        <w:t>alone.’</w:t>
      </w:r>
      <w:r w:rsidRPr="00044156">
        <w:rPr>
          <w:spacing w:val="31"/>
        </w:rPr>
        <w:t xml:space="preserve"> </w:t>
      </w:r>
      <w:r>
        <w:t>By</w:t>
      </w:r>
      <w:r w:rsidRPr="00044156">
        <w:rPr>
          <w:spacing w:val="-6"/>
        </w:rPr>
        <w:t xml:space="preserve"> </w:t>
      </w:r>
      <w:r>
        <w:t>participating</w:t>
      </w:r>
      <w:r w:rsidRPr="00044156">
        <w:rPr>
          <w:spacing w:val="-11"/>
        </w:rPr>
        <w:t xml:space="preserve"> </w:t>
      </w:r>
      <w:r>
        <w:t>in</w:t>
      </w:r>
      <w:r w:rsidRPr="00044156">
        <w:rPr>
          <w:spacing w:val="-9"/>
        </w:rPr>
        <w:t xml:space="preserve"> </w:t>
      </w:r>
      <w:r>
        <w:t>this</w:t>
      </w:r>
      <w:r w:rsidRPr="00044156">
        <w:rPr>
          <w:spacing w:val="-4"/>
        </w:rPr>
        <w:t xml:space="preserve"> </w:t>
      </w:r>
      <w:r>
        <w:t>event</w:t>
      </w:r>
      <w:r w:rsidRPr="00044156">
        <w:rPr>
          <w:spacing w:val="-10"/>
        </w:rPr>
        <w:t xml:space="preserve"> </w:t>
      </w:r>
      <w:r>
        <w:t>each</w:t>
      </w:r>
      <w:r w:rsidRPr="00044156">
        <w:rPr>
          <w:spacing w:val="-9"/>
        </w:rPr>
        <w:t xml:space="preserve"> </w:t>
      </w:r>
      <w:r>
        <w:t>competitor</w:t>
      </w:r>
      <w:r w:rsidRPr="00044156">
        <w:rPr>
          <w:spacing w:val="-7"/>
        </w:rPr>
        <w:t xml:space="preserve"> </w:t>
      </w:r>
      <w:r>
        <w:t>agrees</w:t>
      </w:r>
      <w:r w:rsidRPr="00044156">
        <w:rPr>
          <w:spacing w:val="-6"/>
        </w:rPr>
        <w:t xml:space="preserve"> </w:t>
      </w:r>
      <w:r>
        <w:t>and</w:t>
      </w:r>
      <w:r w:rsidRPr="00044156">
        <w:rPr>
          <w:spacing w:val="-9"/>
        </w:rPr>
        <w:t xml:space="preserve"> </w:t>
      </w:r>
      <w:r>
        <w:t>acknowledges</w:t>
      </w:r>
      <w:r w:rsidRPr="00044156">
        <w:rPr>
          <w:spacing w:val="-6"/>
        </w:rPr>
        <w:t xml:space="preserve"> </w:t>
      </w:r>
      <w:r>
        <w:t>that</w:t>
      </w:r>
      <w:r w:rsidRPr="00044156">
        <w:rPr>
          <w:spacing w:val="-4"/>
        </w:rPr>
        <w:t xml:space="preserve"> </w:t>
      </w:r>
      <w:r>
        <w:t>sailing is</w:t>
      </w:r>
      <w:r w:rsidRPr="00044156">
        <w:rPr>
          <w:spacing w:val="-1"/>
        </w:rPr>
        <w:t xml:space="preserve"> </w:t>
      </w:r>
      <w:r>
        <w:t>a</w:t>
      </w:r>
      <w:r w:rsidRPr="00044156">
        <w:rPr>
          <w:spacing w:val="-1"/>
        </w:rPr>
        <w:t xml:space="preserve"> </w:t>
      </w:r>
      <w:r>
        <w:t>potentially dangerous</w:t>
      </w:r>
      <w:r w:rsidRPr="00044156">
        <w:rPr>
          <w:spacing w:val="-3"/>
        </w:rPr>
        <w:t xml:space="preserve"> </w:t>
      </w:r>
      <w:r>
        <w:t>activity</w:t>
      </w:r>
      <w:r w:rsidRPr="00044156">
        <w:rPr>
          <w:spacing w:val="-2"/>
        </w:rPr>
        <w:t xml:space="preserve"> </w:t>
      </w:r>
      <w:r>
        <w:t>with</w:t>
      </w:r>
      <w:r w:rsidRPr="00044156">
        <w:rPr>
          <w:spacing w:val="-2"/>
        </w:rPr>
        <w:t xml:space="preserve"> </w:t>
      </w:r>
      <w:r>
        <w:t>inherent risks.</w:t>
      </w:r>
      <w:r w:rsidRPr="00044156">
        <w:rPr>
          <w:spacing w:val="32"/>
        </w:rPr>
        <w:t xml:space="preserve"> </w:t>
      </w:r>
      <w:r>
        <w:t>These risks</w:t>
      </w:r>
      <w:r w:rsidRPr="00044156">
        <w:rPr>
          <w:spacing w:val="-1"/>
        </w:rPr>
        <w:t xml:space="preserve"> </w:t>
      </w:r>
      <w:r>
        <w:t>include</w:t>
      </w:r>
      <w:r w:rsidRPr="00044156">
        <w:rPr>
          <w:spacing w:val="-3"/>
        </w:rPr>
        <w:t xml:space="preserve"> </w:t>
      </w:r>
      <w:r>
        <w:t>strong</w:t>
      </w:r>
      <w:r w:rsidRPr="00044156">
        <w:rPr>
          <w:spacing w:val="-6"/>
        </w:rPr>
        <w:t xml:space="preserve"> </w:t>
      </w:r>
      <w:r>
        <w:t>winds</w:t>
      </w:r>
      <w:r w:rsidRPr="00044156">
        <w:rPr>
          <w:spacing w:val="-1"/>
        </w:rPr>
        <w:t xml:space="preserve"> </w:t>
      </w:r>
      <w:r>
        <w:t>and</w:t>
      </w:r>
      <w:r w:rsidRPr="00044156">
        <w:rPr>
          <w:spacing w:val="-2"/>
        </w:rPr>
        <w:t xml:space="preserve"> </w:t>
      </w:r>
      <w:r>
        <w:t>rough seas,</w:t>
      </w:r>
      <w:r w:rsidRPr="00044156">
        <w:rPr>
          <w:spacing w:val="-5"/>
        </w:rPr>
        <w:t xml:space="preserve"> </w:t>
      </w:r>
      <w:r>
        <w:t>sudden</w:t>
      </w:r>
      <w:r w:rsidRPr="00044156">
        <w:rPr>
          <w:spacing w:val="-7"/>
        </w:rPr>
        <w:t xml:space="preserve"> </w:t>
      </w:r>
      <w:r>
        <w:t>changes</w:t>
      </w:r>
      <w:r w:rsidRPr="00044156">
        <w:rPr>
          <w:spacing w:val="-3"/>
        </w:rPr>
        <w:t xml:space="preserve"> </w:t>
      </w:r>
      <w:r>
        <w:t>in</w:t>
      </w:r>
      <w:r w:rsidRPr="00044156">
        <w:rPr>
          <w:spacing w:val="-10"/>
        </w:rPr>
        <w:t xml:space="preserve"> </w:t>
      </w:r>
      <w:r>
        <w:t>weather,</w:t>
      </w:r>
      <w:r w:rsidRPr="00044156">
        <w:rPr>
          <w:spacing w:val="-3"/>
        </w:rPr>
        <w:t xml:space="preserve"> </w:t>
      </w:r>
      <w:r>
        <w:t>failure</w:t>
      </w:r>
      <w:r w:rsidRPr="00044156">
        <w:rPr>
          <w:spacing w:val="-6"/>
        </w:rPr>
        <w:t xml:space="preserve"> </w:t>
      </w:r>
      <w:r>
        <w:t>of</w:t>
      </w:r>
      <w:r w:rsidRPr="00044156">
        <w:rPr>
          <w:spacing w:val="-5"/>
        </w:rPr>
        <w:t xml:space="preserve"> </w:t>
      </w:r>
      <w:r>
        <w:t>equipment,</w:t>
      </w:r>
      <w:r w:rsidRPr="00044156">
        <w:rPr>
          <w:spacing w:val="-3"/>
        </w:rPr>
        <w:t xml:space="preserve"> </w:t>
      </w:r>
      <w:r>
        <w:t>boat</w:t>
      </w:r>
      <w:r w:rsidRPr="00044156">
        <w:rPr>
          <w:spacing w:val="-5"/>
        </w:rPr>
        <w:t xml:space="preserve"> </w:t>
      </w:r>
      <w:r>
        <w:t>handling</w:t>
      </w:r>
      <w:r w:rsidRPr="00044156">
        <w:rPr>
          <w:spacing w:val="-5"/>
        </w:rPr>
        <w:t xml:space="preserve"> </w:t>
      </w:r>
      <w:r>
        <w:t>errors,</w:t>
      </w:r>
      <w:r w:rsidRPr="00044156">
        <w:rPr>
          <w:spacing w:val="-5"/>
        </w:rPr>
        <w:t xml:space="preserve"> </w:t>
      </w:r>
      <w:r>
        <w:t>poor</w:t>
      </w:r>
      <w:r w:rsidRPr="00044156">
        <w:rPr>
          <w:spacing w:val="-5"/>
        </w:rPr>
        <w:t xml:space="preserve"> </w:t>
      </w:r>
      <w:r>
        <w:t>seamanship</w:t>
      </w:r>
      <w:r w:rsidRPr="00044156">
        <w:rPr>
          <w:spacing w:val="-5"/>
        </w:rPr>
        <w:t xml:space="preserve"> </w:t>
      </w:r>
      <w:r>
        <w:t>by other boats, loss of balance on an unstable platform and fatigue resulting in increased risk of injury.</w:t>
      </w:r>
      <w:r w:rsidRPr="00044156">
        <w:rPr>
          <w:spacing w:val="40"/>
        </w:rPr>
        <w:t xml:space="preserve"> </w:t>
      </w:r>
      <w:r>
        <w:t>Inherent in the sport of sailing is the risk of permanent, catastrophic injury or death by drowning, trauma, hypothermia, or other causes. The Organizing Authority will not accept any liability for material damage or personal injury, or death sustained in conjunction with, or prior to, during, or after racing.</w:t>
      </w:r>
    </w:p>
    <w:p w14:paraId="69E6E43B" w14:textId="77777777" w:rsidR="00C946E0" w:rsidRDefault="00C946E0">
      <w:r>
        <w:br w:type="page"/>
      </w:r>
    </w:p>
    <w:p w14:paraId="79AAEB70" w14:textId="77777777" w:rsidR="00BC1451" w:rsidRDefault="00BC1451" w:rsidP="00044156">
      <w:pPr>
        <w:tabs>
          <w:tab w:val="left" w:pos="1344"/>
          <w:tab w:val="left" w:pos="1345"/>
        </w:tabs>
        <w:spacing w:before="60" w:line="285" w:lineRule="auto"/>
        <w:ind w:left="479" w:right="154"/>
      </w:pPr>
    </w:p>
    <w:p w14:paraId="549CED0A" w14:textId="7465F51D" w:rsidR="00C946E0" w:rsidRPr="00C946E0" w:rsidRDefault="00C946E0" w:rsidP="00C946E0">
      <w:pPr>
        <w:pStyle w:val="ListParagraph"/>
        <w:numPr>
          <w:ilvl w:val="0"/>
          <w:numId w:val="1"/>
        </w:numPr>
        <w:rPr>
          <w:b/>
          <w:bCs/>
        </w:rPr>
      </w:pPr>
      <w:r>
        <w:rPr>
          <w:b/>
          <w:bCs/>
        </w:rPr>
        <w:t xml:space="preserve"> </w:t>
      </w:r>
      <w:r w:rsidRPr="00C946E0">
        <w:rPr>
          <w:b/>
          <w:bCs/>
        </w:rPr>
        <w:t>ADDITIONAL INFORMATION</w:t>
      </w:r>
    </w:p>
    <w:p w14:paraId="233E7087" w14:textId="77777777" w:rsidR="00C946E0" w:rsidRDefault="00C946E0" w:rsidP="00C946E0">
      <w:pPr>
        <w:pStyle w:val="Body"/>
        <w:pBdr>
          <w:top w:val="none" w:sz="0" w:space="0" w:color="auto"/>
          <w:left w:val="none" w:sz="0" w:space="0" w:color="auto"/>
          <w:bottom w:val="none" w:sz="0" w:space="0" w:color="auto"/>
          <w:right w:val="none" w:sz="0" w:space="0" w:color="auto"/>
        </w:pBdr>
        <w:ind w:left="360"/>
        <w:rPr>
          <w:rFonts w:ascii="Calibri" w:hAnsi="Calibri" w:cs="Calibri"/>
          <w:b/>
          <w:bCs/>
        </w:rPr>
      </w:pPr>
    </w:p>
    <w:p w14:paraId="2D6FA0FE" w14:textId="77777777" w:rsidR="00C946E0" w:rsidRDefault="00C946E0" w:rsidP="00C946E0">
      <w:pPr>
        <w:pStyle w:val="Body"/>
        <w:pBdr>
          <w:top w:val="none" w:sz="0" w:space="0" w:color="auto"/>
          <w:left w:val="none" w:sz="0" w:space="0" w:color="auto"/>
          <w:bottom w:val="none" w:sz="0" w:space="0" w:color="auto"/>
          <w:right w:val="none" w:sz="0" w:space="0" w:color="auto"/>
        </w:pBdr>
        <w:ind w:firstLine="360"/>
        <w:rPr>
          <w:rFonts w:ascii="Calibri" w:hAnsi="Calibri" w:cs="Calibri"/>
        </w:rPr>
      </w:pPr>
      <w:r w:rsidRPr="00E3695A">
        <w:rPr>
          <w:rFonts w:ascii="Calibri" w:hAnsi="Calibri" w:cs="Calibri"/>
        </w:rPr>
        <w:t xml:space="preserve">Competitors may contact the following </w:t>
      </w:r>
      <w:r>
        <w:rPr>
          <w:rFonts w:ascii="Calibri" w:hAnsi="Calibri" w:cs="Calibri"/>
        </w:rPr>
        <w:t xml:space="preserve">persons </w:t>
      </w:r>
      <w:r w:rsidRPr="00E3695A">
        <w:rPr>
          <w:rFonts w:ascii="Calibri" w:hAnsi="Calibri" w:cs="Calibri"/>
        </w:rPr>
        <w:t>for additional information:</w:t>
      </w:r>
    </w:p>
    <w:p w14:paraId="2E8001B9" w14:textId="77777777" w:rsidR="00C946E0" w:rsidRDefault="00C946E0" w:rsidP="00C946E0">
      <w:pPr>
        <w:pStyle w:val="Body"/>
        <w:pBdr>
          <w:top w:val="none" w:sz="0" w:space="0" w:color="auto"/>
          <w:left w:val="none" w:sz="0" w:space="0" w:color="auto"/>
          <w:bottom w:val="none" w:sz="0" w:space="0" w:color="auto"/>
          <w:right w:val="none" w:sz="0" w:space="0" w:color="auto"/>
        </w:pBdr>
        <w:ind w:firstLine="360"/>
        <w:rPr>
          <w:rFonts w:ascii="Calibri" w:hAnsi="Calibri" w:cs="Calibri"/>
        </w:rPr>
      </w:pPr>
    </w:p>
    <w:p w14:paraId="0ECB3F84" w14:textId="5F43A9BF" w:rsidR="00E0703E" w:rsidRDefault="00E0703E" w:rsidP="00E0703E">
      <w:pPr>
        <w:tabs>
          <w:tab w:val="left" w:pos="1344"/>
          <w:tab w:val="left" w:pos="1345"/>
        </w:tabs>
        <w:spacing w:before="60" w:line="285" w:lineRule="auto"/>
        <w:ind w:left="720" w:right="154"/>
      </w:pPr>
      <w:r>
        <w:t xml:space="preserve">Race Officer: Tracy McNeil - </w:t>
      </w:r>
      <w:hyperlink r:id="rId15" w:history="1">
        <w:r w:rsidRPr="00713D06">
          <w:rPr>
            <w:rStyle w:val="Hyperlink"/>
            <w:rFonts w:cs="Calibri"/>
          </w:rPr>
          <w:t>tltmcneil@verizon.net</w:t>
        </w:r>
      </w:hyperlink>
    </w:p>
    <w:p w14:paraId="26507356" w14:textId="1850B1DB" w:rsidR="00E0703E" w:rsidRDefault="00E0703E" w:rsidP="00E0703E">
      <w:pPr>
        <w:tabs>
          <w:tab w:val="left" w:pos="1344"/>
          <w:tab w:val="left" w:pos="1345"/>
        </w:tabs>
        <w:spacing w:before="60" w:line="285" w:lineRule="auto"/>
        <w:ind w:left="720" w:right="154"/>
      </w:pPr>
      <w:r>
        <w:t xml:space="preserve">Protest chair: Katie Collins - </w:t>
      </w:r>
      <w:hyperlink r:id="rId16" w:history="1">
        <w:r w:rsidR="00713D06" w:rsidRPr="00713D06">
          <w:rPr>
            <w:rStyle w:val="Hyperlink"/>
            <w:rFonts w:cs="Calibri"/>
          </w:rPr>
          <w:t>mailto:protest@beverlyyachtclub.org</w:t>
        </w:r>
      </w:hyperlink>
    </w:p>
    <w:p w14:paraId="77656F8C" w14:textId="5869C2F1" w:rsidR="00E0703E" w:rsidRDefault="00E0703E" w:rsidP="00E0703E">
      <w:pPr>
        <w:tabs>
          <w:tab w:val="left" w:pos="1344"/>
          <w:tab w:val="left" w:pos="1345"/>
        </w:tabs>
        <w:spacing w:before="60" w:line="285" w:lineRule="auto"/>
        <w:ind w:left="720" w:right="154"/>
      </w:pPr>
      <w:r>
        <w:t xml:space="preserve">Scorer: Jenny Memoli - </w:t>
      </w:r>
      <w:hyperlink r:id="rId17" w:history="1">
        <w:r w:rsidR="00713D06" w:rsidRPr="00713D06">
          <w:rPr>
            <w:rStyle w:val="Hyperlink"/>
            <w:rFonts w:cs="Calibri"/>
          </w:rPr>
          <w:t>mailto:scoring@beverlyyachtclub.org</w:t>
        </w:r>
      </w:hyperlink>
    </w:p>
    <w:p w14:paraId="09754EBD" w14:textId="17333C41" w:rsidR="00E0703E" w:rsidRDefault="00E0703E" w:rsidP="00E0703E">
      <w:pPr>
        <w:tabs>
          <w:tab w:val="left" w:pos="1344"/>
          <w:tab w:val="left" w:pos="1345"/>
        </w:tabs>
        <w:spacing w:before="60" w:line="285" w:lineRule="auto"/>
        <w:ind w:left="720" w:right="154"/>
      </w:pPr>
      <w:r>
        <w:t xml:space="preserve">Race chair: Kenneth </w:t>
      </w:r>
      <w:proofErr w:type="spellStart"/>
      <w:r>
        <w:t>Deyett</w:t>
      </w:r>
      <w:proofErr w:type="spellEnd"/>
      <w:r>
        <w:t xml:space="preserve"> - </w:t>
      </w:r>
      <w:hyperlink r:id="rId18" w:history="1">
        <w:r w:rsidRPr="00713D06">
          <w:rPr>
            <w:rStyle w:val="Hyperlink"/>
            <w:rFonts w:cs="Calibri"/>
          </w:rPr>
          <w:t>race@beverlyyachtclub.org</w:t>
        </w:r>
      </w:hyperlink>
    </w:p>
    <w:p w14:paraId="5B681A76" w14:textId="6F019639" w:rsidR="00BF2AA9" w:rsidRDefault="00E0703E" w:rsidP="00E0703E">
      <w:pPr>
        <w:tabs>
          <w:tab w:val="left" w:pos="1344"/>
          <w:tab w:val="left" w:pos="1345"/>
        </w:tabs>
        <w:spacing w:before="60" w:line="285" w:lineRule="auto"/>
        <w:ind w:left="720" w:right="154"/>
      </w:pPr>
      <w:r>
        <w:t xml:space="preserve">Documentation: Richard Robbins – </w:t>
      </w:r>
      <w:hyperlink r:id="rId19" w:history="1">
        <w:r w:rsidRPr="00713D06">
          <w:rPr>
            <w:rStyle w:val="Hyperlink"/>
            <w:rFonts w:cs="Calibri"/>
          </w:rPr>
          <w:t>webmaster@shieldsclass.com</w:t>
        </w:r>
      </w:hyperlink>
    </w:p>
    <w:sectPr w:rsidR="00BF2AA9">
      <w:footerReference w:type="default" r:id="rId20"/>
      <w:pgSz w:w="12240" w:h="15840"/>
      <w:pgMar w:top="1320" w:right="1080" w:bottom="1140" w:left="960" w:header="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F4A77" w14:textId="77777777" w:rsidR="00A96E93" w:rsidRDefault="00A96E93">
      <w:r>
        <w:separator/>
      </w:r>
    </w:p>
  </w:endnote>
  <w:endnote w:type="continuationSeparator" w:id="0">
    <w:p w14:paraId="7FC0BC12" w14:textId="77777777" w:rsidR="00A96E93" w:rsidRDefault="00A9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BC56" w14:textId="54164BC6" w:rsidR="000E2193" w:rsidRDefault="000E2193" w:rsidP="000E2193">
    <w:pPr>
      <w:spacing w:line="184" w:lineRule="exact"/>
      <w:ind w:left="20"/>
      <w:jc w:val="right"/>
      <w:rPr>
        <w:sz w:val="16"/>
      </w:rPr>
    </w:pPr>
    <w:r>
      <w:rPr>
        <w:color w:val="808080"/>
        <w:sz w:val="16"/>
      </w:rPr>
      <w:t>Beverly</w:t>
    </w:r>
    <w:r>
      <w:rPr>
        <w:color w:val="808080"/>
        <w:spacing w:val="-11"/>
        <w:sz w:val="16"/>
      </w:rPr>
      <w:t xml:space="preserve"> </w:t>
    </w:r>
    <w:r>
      <w:rPr>
        <w:color w:val="808080"/>
        <w:sz w:val="16"/>
      </w:rPr>
      <w:t>Yacht</w:t>
    </w:r>
    <w:r>
      <w:rPr>
        <w:color w:val="808080"/>
        <w:spacing w:val="-9"/>
        <w:sz w:val="16"/>
      </w:rPr>
      <w:t xml:space="preserve"> </w:t>
    </w:r>
    <w:r>
      <w:rPr>
        <w:color w:val="808080"/>
        <w:sz w:val="16"/>
      </w:rPr>
      <w:t>Club</w:t>
    </w:r>
    <w:r>
      <w:rPr>
        <w:color w:val="808080"/>
        <w:spacing w:val="-7"/>
        <w:sz w:val="16"/>
      </w:rPr>
      <w:t xml:space="preserve"> </w:t>
    </w:r>
    <w:r>
      <w:rPr>
        <w:color w:val="808080"/>
        <w:sz w:val="16"/>
      </w:rPr>
      <w:t>202</w:t>
    </w:r>
    <w:r w:rsidR="00773EC8">
      <w:rPr>
        <w:color w:val="808080"/>
        <w:sz w:val="16"/>
      </w:rPr>
      <w:t>5</w:t>
    </w:r>
    <w:r>
      <w:rPr>
        <w:color w:val="808080"/>
        <w:spacing w:val="-7"/>
        <w:sz w:val="16"/>
      </w:rPr>
      <w:t xml:space="preserve"> </w:t>
    </w:r>
    <w:r>
      <w:rPr>
        <w:color w:val="808080"/>
        <w:sz w:val="16"/>
      </w:rPr>
      <w:t>Parker</w:t>
    </w:r>
    <w:r>
      <w:rPr>
        <w:color w:val="808080"/>
        <w:spacing w:val="-9"/>
        <w:sz w:val="16"/>
      </w:rPr>
      <w:t xml:space="preserve"> </w:t>
    </w:r>
    <w:r>
      <w:rPr>
        <w:color w:val="808080"/>
        <w:sz w:val="16"/>
      </w:rPr>
      <w:t>Converse</w:t>
    </w:r>
    <w:r>
      <w:rPr>
        <w:color w:val="808080"/>
        <w:spacing w:val="-8"/>
        <w:sz w:val="16"/>
      </w:rPr>
      <w:t xml:space="preserve"> </w:t>
    </w:r>
    <w:r>
      <w:rPr>
        <w:color w:val="808080"/>
        <w:sz w:val="16"/>
      </w:rPr>
      <w:t>Tower</w:t>
    </w:r>
    <w:r>
      <w:rPr>
        <w:color w:val="808080"/>
        <w:spacing w:val="-9"/>
        <w:sz w:val="16"/>
      </w:rPr>
      <w:t xml:space="preserve"> </w:t>
    </w:r>
    <w:r>
      <w:rPr>
        <w:color w:val="808080"/>
        <w:sz w:val="16"/>
      </w:rPr>
      <w:t>Race</w:t>
    </w:r>
    <w:r>
      <w:rPr>
        <w:color w:val="808080"/>
        <w:spacing w:val="-6"/>
        <w:sz w:val="16"/>
      </w:rPr>
      <w:t xml:space="preserve"> </w:t>
    </w:r>
    <w:r w:rsidR="009E314B">
      <w:rPr>
        <w:color w:val="808080"/>
        <w:sz w:val="16"/>
      </w:rPr>
      <w:t>Sailing Instructions</w:t>
    </w:r>
    <w:r>
      <w:rPr>
        <w:color w:val="808080"/>
        <w:spacing w:val="-7"/>
        <w:sz w:val="16"/>
      </w:rPr>
      <w:t xml:space="preserve"> </w:t>
    </w:r>
    <w:r>
      <w:rPr>
        <w:color w:val="808080"/>
        <w:sz w:val="16"/>
      </w:rPr>
      <w:t>–</w:t>
    </w:r>
    <w:r>
      <w:rPr>
        <w:color w:val="808080"/>
        <w:spacing w:val="-6"/>
        <w:sz w:val="16"/>
      </w:rPr>
      <w:t xml:space="preserve"> </w:t>
    </w:r>
    <w:r>
      <w:rPr>
        <w:color w:val="808080"/>
        <w:spacing w:val="-10"/>
        <w:sz w:val="16"/>
      </w:rPr>
      <w:fldChar w:fldCharType="begin"/>
    </w:r>
    <w:r>
      <w:rPr>
        <w:color w:val="808080"/>
        <w:spacing w:val="-10"/>
        <w:sz w:val="16"/>
      </w:rPr>
      <w:instrText xml:space="preserve"> PAGE </w:instrText>
    </w:r>
    <w:r>
      <w:rPr>
        <w:color w:val="808080"/>
        <w:spacing w:val="-10"/>
        <w:sz w:val="16"/>
      </w:rPr>
      <w:fldChar w:fldCharType="separate"/>
    </w:r>
    <w:r>
      <w:rPr>
        <w:color w:val="808080"/>
        <w:spacing w:val="-10"/>
        <w:sz w:val="16"/>
      </w:rPr>
      <w:t>2</w:t>
    </w:r>
    <w:r>
      <w:rPr>
        <w:color w:val="808080"/>
        <w:spacing w:val="-10"/>
        <w:sz w:val="16"/>
      </w:rPr>
      <w:fldChar w:fldCharType="end"/>
    </w:r>
  </w:p>
  <w:p w14:paraId="7A4B46D3" w14:textId="735132A0" w:rsidR="00BC1451" w:rsidRDefault="00BC1451" w:rsidP="000E219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5C08" w14:textId="77777777" w:rsidR="00A96E93" w:rsidRDefault="00A96E93">
      <w:r>
        <w:separator/>
      </w:r>
    </w:p>
  </w:footnote>
  <w:footnote w:type="continuationSeparator" w:id="0">
    <w:p w14:paraId="2E5D0C2A" w14:textId="77777777" w:rsidR="00A96E93" w:rsidRDefault="00A96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25B99"/>
    <w:multiLevelType w:val="hybridMultilevel"/>
    <w:tmpl w:val="B024D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7B40F7"/>
    <w:multiLevelType w:val="hybridMultilevel"/>
    <w:tmpl w:val="8C96D348"/>
    <w:lvl w:ilvl="0" w:tplc="34F85CE6">
      <w:start w:val="1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CF41BCA"/>
    <w:multiLevelType w:val="multilevel"/>
    <w:tmpl w:val="8328F83E"/>
    <w:lvl w:ilvl="0">
      <w:start w:val="1"/>
      <w:numFmt w:val="decimal"/>
      <w:lvlText w:val="%1."/>
      <w:lvlJc w:val="left"/>
      <w:pPr>
        <w:ind w:left="480" w:hanging="363"/>
        <w:jc w:val="left"/>
      </w:pPr>
      <w:rPr>
        <w:rFonts w:ascii="Calibri" w:eastAsia="Calibri" w:hAnsi="Calibri" w:cs="Calibri" w:hint="default"/>
        <w:b/>
        <w:bCs/>
        <w:i w:val="0"/>
        <w:iCs w:val="0"/>
        <w:w w:val="100"/>
        <w:sz w:val="22"/>
        <w:szCs w:val="22"/>
        <w:lang w:val="en-US" w:eastAsia="en-US" w:bidi="ar-SA"/>
      </w:rPr>
    </w:lvl>
    <w:lvl w:ilvl="1">
      <w:start w:val="1"/>
      <w:numFmt w:val="decimal"/>
      <w:lvlText w:val="%1.%2."/>
      <w:lvlJc w:val="left"/>
      <w:pPr>
        <w:ind w:left="984" w:hanging="507"/>
        <w:jc w:val="left"/>
      </w:pPr>
      <w:rPr>
        <w:rFonts w:ascii="Calibri" w:eastAsia="Calibri" w:hAnsi="Calibri" w:cs="Calibri" w:hint="default"/>
        <w:b w:val="0"/>
        <w:bCs w:val="0"/>
        <w:i w:val="0"/>
        <w:iCs w:val="0"/>
        <w:spacing w:val="-3"/>
        <w:w w:val="100"/>
        <w:sz w:val="22"/>
        <w:szCs w:val="22"/>
        <w:lang w:val="en-US" w:eastAsia="en-US" w:bidi="ar-SA"/>
      </w:rPr>
    </w:lvl>
    <w:lvl w:ilvl="2">
      <w:start w:val="1"/>
      <w:numFmt w:val="decimal"/>
      <w:lvlText w:val="%1.%2.%3."/>
      <w:lvlJc w:val="left"/>
      <w:pPr>
        <w:ind w:left="1558" w:hanging="577"/>
        <w:jc w:val="left"/>
      </w:pPr>
      <w:rPr>
        <w:rFonts w:ascii="Calibri" w:eastAsia="Calibri" w:hAnsi="Calibri" w:cs="Calibri" w:hint="default"/>
        <w:b w:val="0"/>
        <w:bCs w:val="0"/>
        <w:i w:val="0"/>
        <w:iCs w:val="0"/>
        <w:spacing w:val="-3"/>
        <w:w w:val="100"/>
        <w:sz w:val="22"/>
        <w:szCs w:val="22"/>
        <w:lang w:val="en-US" w:eastAsia="en-US" w:bidi="ar-SA"/>
      </w:rPr>
    </w:lvl>
    <w:lvl w:ilvl="3">
      <w:numFmt w:val="bullet"/>
      <w:lvlText w:val="•"/>
      <w:lvlJc w:val="left"/>
      <w:pPr>
        <w:ind w:left="2655" w:hanging="577"/>
      </w:pPr>
      <w:rPr>
        <w:rFonts w:hint="default"/>
        <w:lang w:val="en-US" w:eastAsia="en-US" w:bidi="ar-SA"/>
      </w:rPr>
    </w:lvl>
    <w:lvl w:ilvl="4">
      <w:numFmt w:val="bullet"/>
      <w:lvlText w:val="•"/>
      <w:lvlJc w:val="left"/>
      <w:pPr>
        <w:ind w:left="3750" w:hanging="577"/>
      </w:pPr>
      <w:rPr>
        <w:rFonts w:hint="default"/>
        <w:lang w:val="en-US" w:eastAsia="en-US" w:bidi="ar-SA"/>
      </w:rPr>
    </w:lvl>
    <w:lvl w:ilvl="5">
      <w:numFmt w:val="bullet"/>
      <w:lvlText w:val="•"/>
      <w:lvlJc w:val="left"/>
      <w:pPr>
        <w:ind w:left="4845" w:hanging="577"/>
      </w:pPr>
      <w:rPr>
        <w:rFonts w:hint="default"/>
        <w:lang w:val="en-US" w:eastAsia="en-US" w:bidi="ar-SA"/>
      </w:rPr>
    </w:lvl>
    <w:lvl w:ilvl="6">
      <w:numFmt w:val="bullet"/>
      <w:lvlText w:val="•"/>
      <w:lvlJc w:val="left"/>
      <w:pPr>
        <w:ind w:left="5940" w:hanging="577"/>
      </w:pPr>
      <w:rPr>
        <w:rFonts w:hint="default"/>
        <w:lang w:val="en-US" w:eastAsia="en-US" w:bidi="ar-SA"/>
      </w:rPr>
    </w:lvl>
    <w:lvl w:ilvl="7">
      <w:numFmt w:val="bullet"/>
      <w:lvlText w:val="•"/>
      <w:lvlJc w:val="left"/>
      <w:pPr>
        <w:ind w:left="7035" w:hanging="577"/>
      </w:pPr>
      <w:rPr>
        <w:rFonts w:hint="default"/>
        <w:lang w:val="en-US" w:eastAsia="en-US" w:bidi="ar-SA"/>
      </w:rPr>
    </w:lvl>
    <w:lvl w:ilvl="8">
      <w:numFmt w:val="bullet"/>
      <w:lvlText w:val="•"/>
      <w:lvlJc w:val="left"/>
      <w:pPr>
        <w:ind w:left="8130" w:hanging="577"/>
      </w:pPr>
      <w:rPr>
        <w:rFonts w:hint="default"/>
        <w:lang w:val="en-US" w:eastAsia="en-US" w:bidi="ar-SA"/>
      </w:rPr>
    </w:lvl>
  </w:abstractNum>
  <w:abstractNum w:abstractNumId="3" w15:restartNumberingAfterBreak="0">
    <w:nsid w:val="53621768"/>
    <w:multiLevelType w:val="multilevel"/>
    <w:tmpl w:val="32AC59F6"/>
    <w:lvl w:ilvl="0">
      <w:start w:val="1"/>
      <w:numFmt w:val="decimal"/>
      <w:lvlText w:val="%1."/>
      <w:lvlJc w:val="left"/>
      <w:pPr>
        <w:ind w:left="439" w:hanging="320"/>
        <w:jc w:val="left"/>
      </w:pPr>
      <w:rPr>
        <w:rFonts w:ascii="Calibri" w:eastAsia="Calibri" w:hAnsi="Calibri" w:cs="Calibri" w:hint="default"/>
        <w:b/>
        <w:bCs/>
        <w:i w:val="0"/>
        <w:iCs w:val="0"/>
        <w:w w:val="100"/>
        <w:sz w:val="22"/>
        <w:szCs w:val="22"/>
        <w:lang w:val="en-US" w:eastAsia="en-US" w:bidi="ar-SA"/>
      </w:rPr>
    </w:lvl>
    <w:lvl w:ilvl="1">
      <w:start w:val="1"/>
      <w:numFmt w:val="decimal"/>
      <w:lvlText w:val="%1.%2."/>
      <w:lvlJc w:val="left"/>
      <w:pPr>
        <w:ind w:left="1345" w:hanging="864"/>
        <w:jc w:val="left"/>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1703" w:hanging="860"/>
        <w:jc w:val="left"/>
      </w:pPr>
      <w:rPr>
        <w:rFonts w:ascii="Calibri" w:eastAsia="Calibri" w:hAnsi="Calibri" w:cs="Calibri" w:hint="default"/>
        <w:b/>
        <w:bCs/>
        <w:i w:val="0"/>
        <w:iCs w:val="0"/>
        <w:spacing w:val="-4"/>
        <w:w w:val="100"/>
        <w:sz w:val="22"/>
        <w:szCs w:val="22"/>
        <w:lang w:val="en-US" w:eastAsia="en-US" w:bidi="ar-SA"/>
      </w:rPr>
    </w:lvl>
    <w:lvl w:ilvl="3">
      <w:numFmt w:val="bullet"/>
      <w:lvlText w:val="•"/>
      <w:lvlJc w:val="left"/>
      <w:pPr>
        <w:ind w:left="1700" w:hanging="860"/>
      </w:pPr>
      <w:rPr>
        <w:rFonts w:hint="default"/>
        <w:lang w:val="en-US" w:eastAsia="en-US" w:bidi="ar-SA"/>
      </w:rPr>
    </w:lvl>
    <w:lvl w:ilvl="4">
      <w:numFmt w:val="bullet"/>
      <w:lvlText w:val="•"/>
      <w:lvlJc w:val="left"/>
      <w:pPr>
        <w:ind w:left="2914" w:hanging="860"/>
      </w:pPr>
      <w:rPr>
        <w:rFonts w:hint="default"/>
        <w:lang w:val="en-US" w:eastAsia="en-US" w:bidi="ar-SA"/>
      </w:rPr>
    </w:lvl>
    <w:lvl w:ilvl="5">
      <w:numFmt w:val="bullet"/>
      <w:lvlText w:val="•"/>
      <w:lvlJc w:val="left"/>
      <w:pPr>
        <w:ind w:left="4128" w:hanging="860"/>
      </w:pPr>
      <w:rPr>
        <w:rFonts w:hint="default"/>
        <w:lang w:val="en-US" w:eastAsia="en-US" w:bidi="ar-SA"/>
      </w:rPr>
    </w:lvl>
    <w:lvl w:ilvl="6">
      <w:numFmt w:val="bullet"/>
      <w:lvlText w:val="•"/>
      <w:lvlJc w:val="left"/>
      <w:pPr>
        <w:ind w:left="5342" w:hanging="860"/>
      </w:pPr>
      <w:rPr>
        <w:rFonts w:hint="default"/>
        <w:lang w:val="en-US" w:eastAsia="en-US" w:bidi="ar-SA"/>
      </w:rPr>
    </w:lvl>
    <w:lvl w:ilvl="7">
      <w:numFmt w:val="bullet"/>
      <w:lvlText w:val="•"/>
      <w:lvlJc w:val="left"/>
      <w:pPr>
        <w:ind w:left="6557" w:hanging="860"/>
      </w:pPr>
      <w:rPr>
        <w:rFonts w:hint="default"/>
        <w:lang w:val="en-US" w:eastAsia="en-US" w:bidi="ar-SA"/>
      </w:rPr>
    </w:lvl>
    <w:lvl w:ilvl="8">
      <w:numFmt w:val="bullet"/>
      <w:lvlText w:val="•"/>
      <w:lvlJc w:val="left"/>
      <w:pPr>
        <w:ind w:left="7771" w:hanging="860"/>
      </w:pPr>
      <w:rPr>
        <w:rFonts w:hint="default"/>
        <w:lang w:val="en-US" w:eastAsia="en-US" w:bidi="ar-SA"/>
      </w:rPr>
    </w:lvl>
  </w:abstractNum>
  <w:abstractNum w:abstractNumId="4" w15:restartNumberingAfterBreak="0">
    <w:nsid w:val="5E232077"/>
    <w:multiLevelType w:val="multilevel"/>
    <w:tmpl w:val="6B7AB708"/>
    <w:lvl w:ilvl="0">
      <w:start w:val="10"/>
      <w:numFmt w:val="decimal"/>
      <w:lvlText w:val="%1."/>
      <w:lvlJc w:val="left"/>
      <w:pPr>
        <w:ind w:left="360" w:hanging="360"/>
      </w:pPr>
      <w:rPr>
        <w:rFonts w:hint="default"/>
        <w:b/>
        <w:bCs/>
        <w:i w:val="0"/>
        <w:iCs w:val="0"/>
        <w:spacing w:val="-2"/>
        <w:w w:val="100"/>
        <w:sz w:val="22"/>
        <w:szCs w:val="22"/>
      </w:rPr>
    </w:lvl>
    <w:lvl w:ilvl="1">
      <w:start w:val="1"/>
      <w:numFmt w:val="decimal"/>
      <w:lvlText w:val="%1.%2."/>
      <w:lvlJc w:val="left"/>
      <w:pPr>
        <w:ind w:left="774" w:hanging="504"/>
      </w:pPr>
      <w:rPr>
        <w:rFonts w:ascii="Calibri" w:eastAsia="Calibri" w:hAnsi="Calibri" w:cs="Calibri" w:hint="default"/>
        <w:b w:val="0"/>
        <w:bCs w:val="0"/>
        <w:i w:val="0"/>
        <w:iCs w:val="0"/>
        <w:spacing w:val="-8"/>
        <w:w w:val="100"/>
        <w:sz w:val="22"/>
        <w:szCs w:val="22"/>
      </w:rPr>
    </w:lvl>
    <w:lvl w:ilvl="2">
      <w:start w:val="1"/>
      <w:numFmt w:val="decimal"/>
      <w:lvlText w:val="%1.%2.%3."/>
      <w:lvlJc w:val="left"/>
      <w:pPr>
        <w:ind w:left="1407" w:hanging="507"/>
      </w:pPr>
      <w:rPr>
        <w:rFonts w:ascii="Calibri" w:eastAsia="Calibri" w:hAnsi="Calibri" w:cs="Calibri" w:hint="default"/>
        <w:b w:val="0"/>
        <w:bCs w:val="0"/>
        <w:i w:val="0"/>
        <w:iCs w:val="0"/>
        <w:spacing w:val="-11"/>
        <w:w w:val="100"/>
        <w:sz w:val="22"/>
        <w:szCs w:val="22"/>
      </w:rPr>
    </w:lvl>
    <w:lvl w:ilvl="3">
      <w:start w:val="1"/>
      <w:numFmt w:val="decimal"/>
      <w:lvlText w:val="%4"/>
      <w:lvlJc w:val="left"/>
      <w:pPr>
        <w:ind w:left="1314" w:hanging="360"/>
      </w:pPr>
      <w:rPr>
        <w:rFonts w:hint="default"/>
      </w:rPr>
    </w:lvl>
    <w:lvl w:ilvl="4">
      <w:numFmt w:val="bullet"/>
      <w:lvlText w:val="•"/>
      <w:lvlJc w:val="left"/>
      <w:pPr>
        <w:ind w:left="2709" w:hanging="507"/>
      </w:pPr>
      <w:rPr>
        <w:rFonts w:hint="default"/>
      </w:rPr>
    </w:lvl>
    <w:lvl w:ilvl="5">
      <w:numFmt w:val="bullet"/>
      <w:lvlText w:val="•"/>
      <w:lvlJc w:val="left"/>
      <w:pPr>
        <w:ind w:left="3958" w:hanging="507"/>
      </w:pPr>
      <w:rPr>
        <w:rFonts w:hint="default"/>
      </w:rPr>
    </w:lvl>
    <w:lvl w:ilvl="6">
      <w:numFmt w:val="bullet"/>
      <w:lvlText w:val="•"/>
      <w:lvlJc w:val="left"/>
      <w:pPr>
        <w:ind w:left="5206" w:hanging="507"/>
      </w:pPr>
      <w:rPr>
        <w:rFonts w:hint="default"/>
      </w:rPr>
    </w:lvl>
    <w:lvl w:ilvl="7">
      <w:numFmt w:val="bullet"/>
      <w:lvlText w:val="•"/>
      <w:lvlJc w:val="left"/>
      <w:pPr>
        <w:ind w:left="6455" w:hanging="507"/>
      </w:pPr>
      <w:rPr>
        <w:rFonts w:hint="default"/>
      </w:rPr>
    </w:lvl>
    <w:lvl w:ilvl="8">
      <w:numFmt w:val="bullet"/>
      <w:lvlText w:val="•"/>
      <w:lvlJc w:val="left"/>
      <w:pPr>
        <w:ind w:left="7703" w:hanging="507"/>
      </w:pPr>
      <w:rPr>
        <w:rFonts w:hint="default"/>
      </w:rPr>
    </w:lvl>
  </w:abstractNum>
  <w:num w:numId="1" w16cid:durableId="974793488">
    <w:abstractNumId w:val="3"/>
  </w:num>
  <w:num w:numId="2" w16cid:durableId="1283533208">
    <w:abstractNumId w:val="2"/>
  </w:num>
  <w:num w:numId="3" w16cid:durableId="539366728">
    <w:abstractNumId w:val="4"/>
  </w:num>
  <w:num w:numId="4" w16cid:durableId="879366682">
    <w:abstractNumId w:val="1"/>
  </w:num>
  <w:num w:numId="5" w16cid:durableId="89917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51"/>
    <w:rsid w:val="00044156"/>
    <w:rsid w:val="00071F80"/>
    <w:rsid w:val="00085C30"/>
    <w:rsid w:val="000A2300"/>
    <w:rsid w:val="000E2193"/>
    <w:rsid w:val="00150DCF"/>
    <w:rsid w:val="00152BD2"/>
    <w:rsid w:val="001664C6"/>
    <w:rsid w:val="00176B2F"/>
    <w:rsid w:val="001D00F0"/>
    <w:rsid w:val="001D77B1"/>
    <w:rsid w:val="00223D54"/>
    <w:rsid w:val="00225DFE"/>
    <w:rsid w:val="002717FA"/>
    <w:rsid w:val="00360D9A"/>
    <w:rsid w:val="00367F81"/>
    <w:rsid w:val="00370208"/>
    <w:rsid w:val="0037170A"/>
    <w:rsid w:val="00373C90"/>
    <w:rsid w:val="0037476C"/>
    <w:rsid w:val="003A7DF6"/>
    <w:rsid w:val="003D2736"/>
    <w:rsid w:val="003E6D81"/>
    <w:rsid w:val="003E752D"/>
    <w:rsid w:val="0043300E"/>
    <w:rsid w:val="00495F60"/>
    <w:rsid w:val="005006A7"/>
    <w:rsid w:val="0052601B"/>
    <w:rsid w:val="00543A7D"/>
    <w:rsid w:val="00582051"/>
    <w:rsid w:val="00583DD7"/>
    <w:rsid w:val="005926C7"/>
    <w:rsid w:val="00594802"/>
    <w:rsid w:val="005B3DAC"/>
    <w:rsid w:val="005C1249"/>
    <w:rsid w:val="005C312A"/>
    <w:rsid w:val="005D28B7"/>
    <w:rsid w:val="005E2D07"/>
    <w:rsid w:val="005E3DDC"/>
    <w:rsid w:val="00640019"/>
    <w:rsid w:val="00645EAC"/>
    <w:rsid w:val="00660752"/>
    <w:rsid w:val="006852F4"/>
    <w:rsid w:val="006A0F5A"/>
    <w:rsid w:val="006A2343"/>
    <w:rsid w:val="006C7DC2"/>
    <w:rsid w:val="006C7F74"/>
    <w:rsid w:val="006F14CA"/>
    <w:rsid w:val="00713D06"/>
    <w:rsid w:val="00757F6B"/>
    <w:rsid w:val="0076761D"/>
    <w:rsid w:val="007731FA"/>
    <w:rsid w:val="00773EC8"/>
    <w:rsid w:val="00797425"/>
    <w:rsid w:val="007E500E"/>
    <w:rsid w:val="0081664F"/>
    <w:rsid w:val="00861708"/>
    <w:rsid w:val="00863423"/>
    <w:rsid w:val="00873B9A"/>
    <w:rsid w:val="00892821"/>
    <w:rsid w:val="008D1DDD"/>
    <w:rsid w:val="00910C2F"/>
    <w:rsid w:val="00914385"/>
    <w:rsid w:val="0092401D"/>
    <w:rsid w:val="00961AF6"/>
    <w:rsid w:val="00991768"/>
    <w:rsid w:val="009A33E0"/>
    <w:rsid w:val="009B34A7"/>
    <w:rsid w:val="009C7E68"/>
    <w:rsid w:val="009E314B"/>
    <w:rsid w:val="00A02380"/>
    <w:rsid w:val="00A15E87"/>
    <w:rsid w:val="00A96E93"/>
    <w:rsid w:val="00AB3E5D"/>
    <w:rsid w:val="00BA33DF"/>
    <w:rsid w:val="00BC1451"/>
    <w:rsid w:val="00BC6DB8"/>
    <w:rsid w:val="00BF2AA9"/>
    <w:rsid w:val="00BF76F8"/>
    <w:rsid w:val="00C13E27"/>
    <w:rsid w:val="00C37371"/>
    <w:rsid w:val="00C613EC"/>
    <w:rsid w:val="00C63876"/>
    <w:rsid w:val="00C83F7C"/>
    <w:rsid w:val="00C946E0"/>
    <w:rsid w:val="00CB357F"/>
    <w:rsid w:val="00CE1E2F"/>
    <w:rsid w:val="00D04D0B"/>
    <w:rsid w:val="00D62A9F"/>
    <w:rsid w:val="00D73EED"/>
    <w:rsid w:val="00D83F18"/>
    <w:rsid w:val="00E0703E"/>
    <w:rsid w:val="00E136B9"/>
    <w:rsid w:val="00E32448"/>
    <w:rsid w:val="00E56D1F"/>
    <w:rsid w:val="00E846E5"/>
    <w:rsid w:val="00E849CD"/>
    <w:rsid w:val="00E970DC"/>
    <w:rsid w:val="00E9770D"/>
    <w:rsid w:val="00EA01C1"/>
    <w:rsid w:val="00EC6C07"/>
    <w:rsid w:val="00F13E87"/>
    <w:rsid w:val="00F22968"/>
    <w:rsid w:val="00F77F99"/>
    <w:rsid w:val="00FE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D78CF"/>
  <w15:docId w15:val="{1E41A38E-11EE-A649-82E2-561DED93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39" w:hanging="3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9"/>
      <w:ind w:left="3511" w:right="2630" w:hanging="298"/>
    </w:pPr>
    <w:rPr>
      <w:b/>
      <w:bCs/>
      <w:sz w:val="28"/>
      <w:szCs w:val="28"/>
    </w:rPr>
  </w:style>
  <w:style w:type="paragraph" w:styleId="ListParagraph">
    <w:name w:val="List Paragraph"/>
    <w:basedOn w:val="Normal"/>
    <w:uiPriority w:val="1"/>
    <w:qFormat/>
    <w:pPr>
      <w:ind w:left="1344" w:hanging="865"/>
    </w:pPr>
  </w:style>
  <w:style w:type="paragraph" w:customStyle="1" w:styleId="TableParagraph">
    <w:name w:val="Table Paragraph"/>
    <w:basedOn w:val="Normal"/>
    <w:uiPriority w:val="1"/>
    <w:qFormat/>
    <w:pPr>
      <w:spacing w:line="248" w:lineRule="exact"/>
      <w:ind w:left="112"/>
    </w:pPr>
  </w:style>
  <w:style w:type="paragraph" w:styleId="Header">
    <w:name w:val="header"/>
    <w:basedOn w:val="Normal"/>
    <w:link w:val="HeaderChar"/>
    <w:uiPriority w:val="99"/>
    <w:unhideWhenUsed/>
    <w:rsid w:val="00BF76F8"/>
    <w:pPr>
      <w:tabs>
        <w:tab w:val="center" w:pos="4680"/>
        <w:tab w:val="right" w:pos="9360"/>
      </w:tabs>
    </w:pPr>
  </w:style>
  <w:style w:type="character" w:customStyle="1" w:styleId="HeaderChar">
    <w:name w:val="Header Char"/>
    <w:basedOn w:val="DefaultParagraphFont"/>
    <w:link w:val="Header"/>
    <w:uiPriority w:val="99"/>
    <w:rsid w:val="00BF76F8"/>
    <w:rPr>
      <w:rFonts w:ascii="Calibri" w:eastAsia="Calibri" w:hAnsi="Calibri" w:cs="Calibri"/>
    </w:rPr>
  </w:style>
  <w:style w:type="paragraph" w:styleId="Footer">
    <w:name w:val="footer"/>
    <w:basedOn w:val="Normal"/>
    <w:link w:val="FooterChar"/>
    <w:uiPriority w:val="99"/>
    <w:unhideWhenUsed/>
    <w:rsid w:val="00BF76F8"/>
    <w:pPr>
      <w:tabs>
        <w:tab w:val="center" w:pos="4680"/>
        <w:tab w:val="right" w:pos="9360"/>
      </w:tabs>
    </w:pPr>
  </w:style>
  <w:style w:type="character" w:customStyle="1" w:styleId="FooterChar">
    <w:name w:val="Footer Char"/>
    <w:basedOn w:val="DefaultParagraphFont"/>
    <w:link w:val="Footer"/>
    <w:uiPriority w:val="99"/>
    <w:rsid w:val="00BF76F8"/>
    <w:rPr>
      <w:rFonts w:ascii="Calibri" w:eastAsia="Calibri" w:hAnsi="Calibri" w:cs="Calibri"/>
    </w:rPr>
  </w:style>
  <w:style w:type="paragraph" w:styleId="Revision">
    <w:name w:val="Revision"/>
    <w:hidden/>
    <w:uiPriority w:val="99"/>
    <w:semiHidden/>
    <w:rsid w:val="00BF76F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50DCF"/>
    <w:rPr>
      <w:sz w:val="16"/>
      <w:szCs w:val="16"/>
    </w:rPr>
  </w:style>
  <w:style w:type="paragraph" w:styleId="CommentText">
    <w:name w:val="annotation text"/>
    <w:basedOn w:val="Normal"/>
    <w:link w:val="CommentTextChar"/>
    <w:uiPriority w:val="99"/>
    <w:semiHidden/>
    <w:unhideWhenUsed/>
    <w:rsid w:val="00150DCF"/>
    <w:rPr>
      <w:sz w:val="20"/>
      <w:szCs w:val="20"/>
    </w:rPr>
  </w:style>
  <w:style w:type="character" w:customStyle="1" w:styleId="CommentTextChar">
    <w:name w:val="Comment Text Char"/>
    <w:basedOn w:val="DefaultParagraphFont"/>
    <w:link w:val="CommentText"/>
    <w:uiPriority w:val="99"/>
    <w:semiHidden/>
    <w:rsid w:val="00150DC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50DCF"/>
    <w:rPr>
      <w:b/>
      <w:bCs/>
    </w:rPr>
  </w:style>
  <w:style w:type="character" w:customStyle="1" w:styleId="CommentSubjectChar">
    <w:name w:val="Comment Subject Char"/>
    <w:basedOn w:val="CommentTextChar"/>
    <w:link w:val="CommentSubject"/>
    <w:uiPriority w:val="99"/>
    <w:semiHidden/>
    <w:rsid w:val="00150DCF"/>
    <w:rPr>
      <w:rFonts w:ascii="Calibri" w:eastAsia="Calibri" w:hAnsi="Calibri" w:cs="Calibri"/>
      <w:b/>
      <w:bCs/>
      <w:sz w:val="20"/>
      <w:szCs w:val="20"/>
    </w:rPr>
  </w:style>
  <w:style w:type="character" w:styleId="Hyperlink">
    <w:name w:val="Hyperlink"/>
    <w:basedOn w:val="DefaultParagraphFont"/>
    <w:uiPriority w:val="99"/>
    <w:unhideWhenUsed/>
    <w:rsid w:val="00044156"/>
    <w:rPr>
      <w:rFonts w:cs="Times New Roman"/>
      <w:color w:val="0000FF" w:themeColor="hyperlink"/>
      <w:u w:val="single"/>
    </w:rPr>
  </w:style>
  <w:style w:type="character" w:styleId="UnresolvedMention">
    <w:name w:val="Unresolved Mention"/>
    <w:basedOn w:val="DefaultParagraphFont"/>
    <w:uiPriority w:val="99"/>
    <w:semiHidden/>
    <w:unhideWhenUsed/>
    <w:rsid w:val="00044156"/>
    <w:rPr>
      <w:color w:val="605E5C"/>
      <w:shd w:val="clear" w:color="auto" w:fill="E1DFDD"/>
    </w:rPr>
  </w:style>
  <w:style w:type="table" w:styleId="TableGrid">
    <w:name w:val="Table Grid"/>
    <w:basedOn w:val="TableNormal"/>
    <w:uiPriority w:val="39"/>
    <w:rsid w:val="00085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45EAC"/>
    <w:rPr>
      <w:rFonts w:ascii="Calibri" w:eastAsia="Calibri" w:hAnsi="Calibri" w:cs="Calibri"/>
    </w:rPr>
  </w:style>
  <w:style w:type="paragraph" w:customStyle="1" w:styleId="Default">
    <w:name w:val="Default"/>
    <w:rsid w:val="001D00F0"/>
    <w:pPr>
      <w:widowControl/>
      <w:adjustRightInd w:val="0"/>
    </w:pPr>
    <w:rPr>
      <w:rFonts w:ascii="Calibri" w:hAnsi="Calibri" w:cs="Calibri"/>
      <w:color w:val="000000"/>
      <w:sz w:val="24"/>
      <w:szCs w:val="24"/>
      <w14:ligatures w14:val="standardContextual"/>
    </w:rPr>
  </w:style>
  <w:style w:type="paragraph" w:customStyle="1" w:styleId="Body">
    <w:name w:val="Body"/>
    <w:rsid w:val="00C946E0"/>
    <w:pPr>
      <w:widowControl/>
      <w:pBdr>
        <w:top w:val="none" w:sz="96" w:space="31" w:color="FFFFFF" w:shadow="1" w:frame="1"/>
        <w:left w:val="none" w:sz="96" w:space="31" w:color="FFFFFF" w:shadow="1" w:frame="1"/>
        <w:bottom w:val="none" w:sz="96" w:space="31" w:color="FFFFFF" w:shadow="1" w:frame="1"/>
        <w:right w:val="none" w:sz="96" w:space="31" w:color="FFFFFF" w:shadow="1" w:frame="1"/>
      </w:pBdr>
      <w:autoSpaceDE/>
      <w:autoSpaceDN/>
    </w:pPr>
    <w:rPr>
      <w:rFonts w:ascii="Helvetica Neue" w:eastAsia="Times New Roman"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gattanetwork.com/event/29033" TargetMode="External"/><Relationship Id="rId13" Type="http://schemas.openxmlformats.org/officeDocument/2006/relationships/hyperlink" Target="mailto:protest@beverlyyachtclub.org" TargetMode="External"/><Relationship Id="rId18" Type="http://schemas.openxmlformats.org/officeDocument/2006/relationships/hyperlink" Target="race@beverlyyachtclub.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beverlyyachtclub.org/racing" TargetMode="External"/><Relationship Id="rId17" Type="http://schemas.openxmlformats.org/officeDocument/2006/relationships/hyperlink" Target="mailto:scoring@beverlyyachtclub.org" TargetMode="External"/><Relationship Id="rId2" Type="http://schemas.openxmlformats.org/officeDocument/2006/relationships/styles" Target="styles.xml"/><Relationship Id="rId16" Type="http://schemas.openxmlformats.org/officeDocument/2006/relationships/hyperlink" Target="mailto:protest@beverlyyachtclub.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yperlink" Target="tltmcneil@verizon.net" TargetMode="External"/><Relationship Id="rId10" Type="http://schemas.openxmlformats.org/officeDocument/2006/relationships/image" Target="media/image3.emf"/><Relationship Id="rId19" Type="http://schemas.openxmlformats.org/officeDocument/2006/relationships/hyperlink" Target="webmaster@shieldsclass.com"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regattanetwork.com/event/2903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- 2021 PARKER CONVERSE TOWER RACE SIs WSv2 04.23.21 with links</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 PARKER CONVERSE TOWER RACE SIs WSv2 04.23.21 with links</dc:title>
  <dc:creator>pierc</dc:creator>
  <cp:lastModifiedBy>Richard Robbins</cp:lastModifiedBy>
  <cp:revision>14</cp:revision>
  <cp:lastPrinted>2024-06-21T22:00:00Z</cp:lastPrinted>
  <dcterms:created xsi:type="dcterms:W3CDTF">2025-02-10T14:35:00Z</dcterms:created>
  <dcterms:modified xsi:type="dcterms:W3CDTF">2025-05-12T15:30:00Z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Acrobat PDFMaker 23 for Word</vt:lpwstr>
  </property>
  <property fmtid="{D5CDD505-2E9C-101B-9397-08002B2CF9AE}" pid="4" name="LastSaved">
    <vt:filetime>2024-03-22T00:00:00Z</vt:filetime>
  </property>
  <property fmtid="{D5CDD505-2E9C-101B-9397-08002B2CF9AE}" pid="5" name="Producer">
    <vt:lpwstr>Adobe PDF Library 23.3.20</vt:lpwstr>
  </property>
  <property fmtid="{D5CDD505-2E9C-101B-9397-08002B2CF9AE}" pid="6" name="SourceModified">
    <vt:lpwstr>D:20220715172538</vt:lpwstr>
  </property>
</Properties>
</file>